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6D" w:rsidRDefault="005361C5">
      <w:r>
        <w:t xml:space="preserve"> </w:t>
      </w:r>
    </w:p>
    <w:p w:rsidR="005B636D" w:rsidRDefault="005B636D"/>
    <w:p w:rsidR="00D22792" w:rsidRDefault="00D22792" w:rsidP="005B636D">
      <w:pPr>
        <w:jc w:val="center"/>
        <w:rPr>
          <w:b/>
          <w:sz w:val="96"/>
          <w:szCs w:val="40"/>
        </w:rPr>
      </w:pPr>
    </w:p>
    <w:p w:rsidR="005B636D" w:rsidRDefault="00D22792" w:rsidP="005B636D">
      <w:pPr>
        <w:jc w:val="center"/>
        <w:rPr>
          <w:b/>
          <w:sz w:val="96"/>
          <w:szCs w:val="40"/>
        </w:rPr>
      </w:pPr>
      <w:r>
        <w:rPr>
          <w:b/>
          <w:noProof/>
          <w:sz w:val="96"/>
          <w:szCs w:val="40"/>
        </w:rPr>
        <w:drawing>
          <wp:inline distT="0" distB="0" distL="0" distR="0">
            <wp:extent cx="5422588" cy="1990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C_LOGO.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2588" cy="1990725"/>
                    </a:xfrm>
                    <a:prstGeom prst="rect">
                      <a:avLst/>
                    </a:prstGeom>
                  </pic:spPr>
                </pic:pic>
              </a:graphicData>
            </a:graphic>
          </wp:inline>
        </w:drawing>
      </w:r>
    </w:p>
    <w:p w:rsidR="005B636D" w:rsidRPr="00BF122A" w:rsidRDefault="005B636D" w:rsidP="00BF122A">
      <w:pPr>
        <w:spacing w:line="240" w:lineRule="auto"/>
        <w:jc w:val="center"/>
        <w:rPr>
          <w:b/>
          <w:sz w:val="88"/>
          <w:szCs w:val="88"/>
        </w:rPr>
      </w:pPr>
      <w:r w:rsidRPr="00BF122A">
        <w:rPr>
          <w:b/>
          <w:sz w:val="88"/>
          <w:szCs w:val="88"/>
        </w:rPr>
        <w:t>TRAVEL PACKET</w:t>
      </w:r>
    </w:p>
    <w:p w:rsidR="007E338A" w:rsidRDefault="007E338A" w:rsidP="005B636D">
      <w:pPr>
        <w:spacing w:line="240" w:lineRule="auto"/>
        <w:jc w:val="center"/>
        <w:rPr>
          <w:b/>
          <w:i/>
          <w:sz w:val="40"/>
          <w:szCs w:val="40"/>
        </w:rPr>
      </w:pPr>
    </w:p>
    <w:p w:rsidR="007E338A" w:rsidRDefault="007E338A" w:rsidP="005B636D">
      <w:pPr>
        <w:spacing w:line="240" w:lineRule="auto"/>
        <w:jc w:val="center"/>
        <w:rPr>
          <w:b/>
          <w:i/>
          <w:sz w:val="40"/>
          <w:szCs w:val="40"/>
        </w:rPr>
      </w:pPr>
    </w:p>
    <w:p w:rsidR="005B636D" w:rsidRDefault="005B636D" w:rsidP="005B636D">
      <w:pPr>
        <w:spacing w:line="240" w:lineRule="auto"/>
        <w:jc w:val="center"/>
        <w:rPr>
          <w:sz w:val="32"/>
          <w:szCs w:val="40"/>
        </w:rPr>
      </w:pPr>
      <w:r>
        <w:rPr>
          <w:b/>
          <w:i/>
          <w:sz w:val="40"/>
          <w:szCs w:val="40"/>
        </w:rPr>
        <w:br/>
      </w:r>
      <w:r>
        <w:rPr>
          <w:b/>
          <w:i/>
          <w:sz w:val="40"/>
          <w:szCs w:val="40"/>
        </w:rPr>
        <w:br/>
        <w:t>For more information contact</w:t>
      </w:r>
      <w:proofErr w:type="gramStart"/>
      <w:r>
        <w:rPr>
          <w:b/>
          <w:i/>
          <w:sz w:val="40"/>
          <w:szCs w:val="40"/>
        </w:rPr>
        <w:t>:</w:t>
      </w:r>
      <w:proofErr w:type="gramEnd"/>
      <w:r>
        <w:rPr>
          <w:b/>
          <w:i/>
          <w:sz w:val="40"/>
          <w:szCs w:val="40"/>
        </w:rPr>
        <w:br/>
      </w:r>
      <w:r w:rsidR="002C1D8F">
        <w:rPr>
          <w:sz w:val="32"/>
          <w:szCs w:val="40"/>
        </w:rPr>
        <w:t>Darci Feider</w:t>
      </w:r>
      <w:r w:rsidRPr="005B636D">
        <w:rPr>
          <w:sz w:val="32"/>
          <w:szCs w:val="40"/>
        </w:rPr>
        <w:t xml:space="preserve"> </w:t>
      </w:r>
      <w:r w:rsidRPr="005B636D">
        <w:rPr>
          <w:sz w:val="32"/>
          <w:szCs w:val="40"/>
        </w:rPr>
        <w:br/>
        <w:t xml:space="preserve">Student Life </w:t>
      </w:r>
      <w:r>
        <w:rPr>
          <w:sz w:val="32"/>
          <w:szCs w:val="40"/>
        </w:rPr>
        <w:br/>
        <w:t>Penguin Union Building 160</w:t>
      </w:r>
      <w:r>
        <w:rPr>
          <w:sz w:val="32"/>
          <w:szCs w:val="40"/>
        </w:rPr>
        <w:br/>
        <w:t>360-992-24</w:t>
      </w:r>
      <w:r w:rsidR="00617AC3">
        <w:rPr>
          <w:sz w:val="32"/>
          <w:szCs w:val="40"/>
        </w:rPr>
        <w:t>04</w:t>
      </w:r>
      <w:r>
        <w:rPr>
          <w:sz w:val="32"/>
          <w:szCs w:val="40"/>
        </w:rPr>
        <w:br/>
      </w:r>
      <w:hyperlink r:id="rId10" w:history="1">
        <w:r w:rsidR="002C1D8F" w:rsidRPr="00ED15F4">
          <w:rPr>
            <w:rStyle w:val="Hyperlink"/>
            <w:sz w:val="32"/>
            <w:szCs w:val="40"/>
          </w:rPr>
          <w:t>dfeider@clark.edu</w:t>
        </w:r>
      </w:hyperlink>
    </w:p>
    <w:p w:rsidR="00CC2406" w:rsidRDefault="00CC2406" w:rsidP="00CC2406">
      <w:pPr>
        <w:ind w:left="720" w:firstLine="720"/>
        <w:rPr>
          <w:rFonts w:cstheme="minorHAnsi"/>
          <w:b/>
          <w:sz w:val="28"/>
          <w:szCs w:val="28"/>
        </w:rPr>
      </w:pPr>
    </w:p>
    <w:p w:rsidR="00320E0B" w:rsidRDefault="00320E0B" w:rsidP="00CC2406">
      <w:pPr>
        <w:ind w:left="720" w:firstLine="720"/>
        <w:rPr>
          <w:rFonts w:cstheme="minorHAnsi"/>
          <w:b/>
          <w:sz w:val="28"/>
          <w:szCs w:val="28"/>
        </w:rPr>
      </w:pPr>
    </w:p>
    <w:p w:rsidR="00320E0B" w:rsidRDefault="00320E0B" w:rsidP="00CC2406">
      <w:pPr>
        <w:ind w:left="720" w:firstLine="720"/>
        <w:rPr>
          <w:rFonts w:cstheme="minorHAnsi"/>
          <w:b/>
          <w:sz w:val="28"/>
          <w:szCs w:val="28"/>
        </w:rPr>
      </w:pPr>
    </w:p>
    <w:p w:rsidR="005E59B1" w:rsidRDefault="00D22792" w:rsidP="009B0CED">
      <w:pPr>
        <w:jc w:val="center"/>
        <w:rPr>
          <w:rFonts w:cstheme="minorHAnsi"/>
          <w:b/>
          <w:sz w:val="28"/>
          <w:szCs w:val="28"/>
        </w:rPr>
      </w:pPr>
      <w:r>
        <w:rPr>
          <w:rFonts w:cstheme="minorHAnsi"/>
          <w:b/>
          <w:noProof/>
          <w:sz w:val="28"/>
          <w:szCs w:val="28"/>
        </w:rPr>
        <w:lastRenderedPageBreak/>
        <w:drawing>
          <wp:inline distT="0" distB="0" distL="0" distR="0">
            <wp:extent cx="1764287"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C_LOGO.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4287" cy="647700"/>
                    </a:xfrm>
                    <a:prstGeom prst="rect">
                      <a:avLst/>
                    </a:prstGeom>
                  </pic:spPr>
                </pic:pic>
              </a:graphicData>
            </a:graphic>
          </wp:inline>
        </w:drawing>
      </w:r>
    </w:p>
    <w:p w:rsidR="001364C2" w:rsidRDefault="00CC2406" w:rsidP="009B0CED">
      <w:pPr>
        <w:jc w:val="center"/>
        <w:rPr>
          <w:rFonts w:cstheme="minorHAnsi"/>
          <w:b/>
          <w:sz w:val="28"/>
          <w:szCs w:val="28"/>
        </w:rPr>
      </w:pPr>
      <w:r>
        <w:rPr>
          <w:rFonts w:cstheme="minorHAnsi"/>
          <w:b/>
          <w:sz w:val="28"/>
          <w:szCs w:val="28"/>
        </w:rPr>
        <w:t xml:space="preserve">ASCC </w:t>
      </w:r>
      <w:r w:rsidR="001F3803">
        <w:rPr>
          <w:rFonts w:cstheme="minorHAnsi"/>
          <w:b/>
          <w:sz w:val="28"/>
          <w:szCs w:val="28"/>
        </w:rPr>
        <w:t>Funded</w:t>
      </w:r>
      <w:r>
        <w:rPr>
          <w:rFonts w:cstheme="minorHAnsi"/>
          <w:b/>
          <w:sz w:val="28"/>
          <w:szCs w:val="28"/>
        </w:rPr>
        <w:t xml:space="preserve"> Travel</w:t>
      </w:r>
    </w:p>
    <w:p w:rsidR="00CC2406" w:rsidRPr="002E755B" w:rsidRDefault="00CC2406" w:rsidP="001364C2">
      <w:pPr>
        <w:rPr>
          <w:rFonts w:cstheme="minorHAnsi"/>
        </w:rPr>
      </w:pPr>
      <w:r w:rsidRPr="002E755B">
        <w:rPr>
          <w:rFonts w:cstheme="minorHAnsi"/>
        </w:rPr>
        <w:t xml:space="preserve">Travel as a learning opportunity for students is encouraged by </w:t>
      </w:r>
      <w:r>
        <w:rPr>
          <w:rFonts w:cstheme="minorHAnsi"/>
        </w:rPr>
        <w:t>Clark</w:t>
      </w:r>
      <w:r w:rsidRPr="002E755B">
        <w:rPr>
          <w:rFonts w:cstheme="minorHAnsi"/>
        </w:rPr>
        <w:t xml:space="preserve"> College</w:t>
      </w:r>
      <w:r>
        <w:rPr>
          <w:rFonts w:cstheme="minorHAnsi"/>
        </w:rPr>
        <w:t xml:space="preserve">. </w:t>
      </w:r>
      <w:r w:rsidRPr="002E755B">
        <w:rPr>
          <w:rFonts w:cstheme="minorHAnsi"/>
        </w:rPr>
        <w:t>We strive</w:t>
      </w:r>
      <w:r w:rsidR="00F87F50">
        <w:rPr>
          <w:rFonts w:cstheme="minorHAnsi"/>
        </w:rPr>
        <w:t xml:space="preserve"> </w:t>
      </w:r>
      <w:r w:rsidRPr="002E755B">
        <w:rPr>
          <w:rFonts w:cstheme="minorHAnsi"/>
        </w:rPr>
        <w:t>to create a diversity of learning experiences through travel and other experiential learning modalities to support in-class/academic learning as well as student life experiences at the college</w:t>
      </w:r>
      <w:r w:rsidR="00F87F50">
        <w:rPr>
          <w:rFonts w:cstheme="minorHAnsi"/>
        </w:rPr>
        <w:t>.</w:t>
      </w:r>
    </w:p>
    <w:p w:rsidR="00CC2406" w:rsidRDefault="00CC2406" w:rsidP="00CC2406">
      <w:pPr>
        <w:numPr>
          <w:ilvl w:val="12"/>
          <w:numId w:val="0"/>
        </w:numPr>
        <w:spacing w:line="240" w:lineRule="auto"/>
        <w:rPr>
          <w:rFonts w:cstheme="minorHAnsi"/>
        </w:rPr>
      </w:pPr>
      <w:r w:rsidRPr="002E755B">
        <w:rPr>
          <w:rFonts w:cstheme="minorHAnsi"/>
        </w:rPr>
        <w:t>A number of rules and policies are in place for student travel</w:t>
      </w:r>
      <w:r w:rsidR="00F87F50">
        <w:rPr>
          <w:rFonts w:cstheme="minorHAnsi"/>
        </w:rPr>
        <w:t xml:space="preserve"> to help provide for student safety and promote the educational components of travel</w:t>
      </w:r>
      <w:r w:rsidRPr="002E755B">
        <w:rPr>
          <w:rFonts w:cstheme="minorHAnsi"/>
        </w:rPr>
        <w:t xml:space="preserve">.  Please refer to the Travel Guidelines and Checklist included below.  </w:t>
      </w:r>
    </w:p>
    <w:p w:rsidR="007E338A" w:rsidRDefault="00702C5B" w:rsidP="003C03C8">
      <w:pPr>
        <w:numPr>
          <w:ilvl w:val="12"/>
          <w:numId w:val="0"/>
        </w:numPr>
        <w:spacing w:line="240" w:lineRule="auto"/>
        <w:jc w:val="center"/>
        <w:rPr>
          <w:rFonts w:cstheme="minorHAnsi"/>
          <w:b/>
          <w:sz w:val="28"/>
          <w:szCs w:val="28"/>
        </w:rPr>
      </w:pPr>
      <w:r>
        <w:rPr>
          <w:rFonts w:cstheme="minorHAnsi"/>
          <w:b/>
          <w:sz w:val="28"/>
          <w:szCs w:val="28"/>
        </w:rPr>
        <w:br/>
      </w:r>
      <w:r w:rsidR="007E338A">
        <w:rPr>
          <w:rFonts w:cstheme="minorHAnsi"/>
          <w:b/>
          <w:sz w:val="28"/>
          <w:szCs w:val="28"/>
        </w:rPr>
        <w:t xml:space="preserve">Travel </w:t>
      </w:r>
      <w:r w:rsidR="009B0CED">
        <w:rPr>
          <w:rFonts w:cstheme="minorHAnsi"/>
          <w:b/>
          <w:sz w:val="28"/>
          <w:szCs w:val="28"/>
        </w:rPr>
        <w:t>Approval</w:t>
      </w:r>
      <w:r w:rsidR="007E338A">
        <w:rPr>
          <w:rFonts w:cstheme="minorHAnsi"/>
          <w:b/>
          <w:sz w:val="28"/>
          <w:szCs w:val="28"/>
        </w:rPr>
        <w:t xml:space="preserve"> Timeline</w:t>
      </w:r>
      <w:r w:rsidR="00A42838">
        <w:rPr>
          <w:rFonts w:cstheme="minorHAnsi"/>
          <w:b/>
          <w:sz w:val="28"/>
          <w:szCs w:val="28"/>
        </w:rPr>
        <w:t>s</w:t>
      </w:r>
    </w:p>
    <w:p w:rsidR="009D3765" w:rsidRPr="00B50E07" w:rsidRDefault="009D3765" w:rsidP="009D3765">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0"/>
        <w:jc w:val="center"/>
        <w:rPr>
          <w:rFonts w:cstheme="minorHAnsi"/>
          <w:b/>
        </w:rPr>
      </w:pPr>
      <w:r>
        <w:rPr>
          <w:rFonts w:cstheme="minorHAnsi"/>
          <w:b/>
        </w:rPr>
        <w:t>Please note: r</w:t>
      </w:r>
      <w:r w:rsidRPr="00B50E07">
        <w:rPr>
          <w:rFonts w:cstheme="minorHAnsi"/>
          <w:b/>
        </w:rPr>
        <w:t xml:space="preserve">egardless of the advance notice periods specified, some student travel may </w:t>
      </w:r>
      <w:r>
        <w:rPr>
          <w:rFonts w:cstheme="minorHAnsi"/>
          <w:b/>
        </w:rPr>
        <w:t>require review by the C</w:t>
      </w:r>
      <w:r w:rsidRPr="00B50E07">
        <w:rPr>
          <w:rFonts w:cstheme="minorHAnsi"/>
          <w:b/>
        </w:rPr>
        <w:t xml:space="preserve">ollege’s Risk Management </w:t>
      </w:r>
      <w:r w:rsidRPr="00CC2406">
        <w:rPr>
          <w:rFonts w:cstheme="minorHAnsi"/>
          <w:b/>
        </w:rPr>
        <w:t>Department, which</w:t>
      </w:r>
      <w:r w:rsidRPr="00B50E07">
        <w:rPr>
          <w:rFonts w:cstheme="minorHAnsi"/>
          <w:b/>
        </w:rPr>
        <w:t xml:space="preserve"> may require </w:t>
      </w:r>
      <w:r>
        <w:rPr>
          <w:rFonts w:cstheme="minorHAnsi"/>
          <w:b/>
        </w:rPr>
        <w:t>additional time</w:t>
      </w:r>
      <w:r w:rsidRPr="00B50E07">
        <w:rPr>
          <w:rFonts w:cstheme="minorHAnsi"/>
          <w:b/>
        </w:rPr>
        <w:t>.</w:t>
      </w:r>
    </w:p>
    <w:p w:rsidR="007E338A" w:rsidRPr="00A42838" w:rsidRDefault="00B27B0E" w:rsidP="00A42838">
      <w:pPr>
        <w:spacing w:line="240" w:lineRule="auto"/>
        <w:rPr>
          <w:rFonts w:cstheme="minorHAnsi"/>
        </w:rPr>
      </w:pPr>
      <w:r>
        <w:rPr>
          <w:rFonts w:cstheme="minorHAnsi"/>
          <w:b/>
        </w:rPr>
        <w:t>A</w:t>
      </w:r>
      <w:r w:rsidRPr="007D0EEE">
        <w:rPr>
          <w:rFonts w:cstheme="minorHAnsi"/>
          <w:b/>
        </w:rPr>
        <w:t>pproval timelines will vary dependent on type of travel (local, domestic or international), number of participants, and cost.</w:t>
      </w:r>
      <w:r>
        <w:rPr>
          <w:rFonts w:cstheme="minorHAnsi"/>
        </w:rPr>
        <w:t xml:space="preserve"> </w:t>
      </w:r>
      <w:r w:rsidR="007E338A" w:rsidRPr="00A42838">
        <w:rPr>
          <w:rFonts w:cstheme="minorHAnsi"/>
        </w:rPr>
        <w:t xml:space="preserve">All ASCC Travel must go through several levels of approval – ASCC Finance Director, </w:t>
      </w:r>
      <w:r w:rsidR="009D3765" w:rsidRPr="00A42838">
        <w:rPr>
          <w:rFonts w:cstheme="minorHAnsi"/>
        </w:rPr>
        <w:t xml:space="preserve">Director of </w:t>
      </w:r>
      <w:r w:rsidR="007E338A" w:rsidRPr="00A42838">
        <w:rPr>
          <w:rFonts w:cstheme="minorHAnsi"/>
        </w:rPr>
        <w:t xml:space="preserve">Student Life, Student Affairs </w:t>
      </w:r>
      <w:r w:rsidR="009D3765" w:rsidRPr="00A42838">
        <w:rPr>
          <w:rFonts w:cstheme="minorHAnsi"/>
        </w:rPr>
        <w:t xml:space="preserve">Deans, Vice President </w:t>
      </w:r>
      <w:r w:rsidR="007E338A" w:rsidRPr="00A42838">
        <w:rPr>
          <w:rFonts w:cstheme="minorHAnsi"/>
        </w:rPr>
        <w:t>and som</w:t>
      </w:r>
      <w:r w:rsidR="009D3765" w:rsidRPr="00A42838">
        <w:rPr>
          <w:rFonts w:cstheme="minorHAnsi"/>
        </w:rPr>
        <w:t>etimes the College President</w:t>
      </w:r>
      <w:r>
        <w:rPr>
          <w:rFonts w:cstheme="minorHAnsi"/>
        </w:rPr>
        <w:t xml:space="preserve">. </w:t>
      </w:r>
      <w:r w:rsidR="00A42838">
        <w:rPr>
          <w:rFonts w:cstheme="minorHAnsi"/>
        </w:rPr>
        <w:t xml:space="preserve">Please use the timelines listed below as </w:t>
      </w:r>
      <w:r w:rsidR="00A42838" w:rsidRPr="007D0EEE">
        <w:rPr>
          <w:rFonts w:cstheme="minorHAnsi"/>
          <w:u w:val="single"/>
        </w:rPr>
        <w:t>general guidelines</w:t>
      </w:r>
      <w:r w:rsidR="00A42838">
        <w:rPr>
          <w:rFonts w:cstheme="minorHAnsi"/>
        </w:rPr>
        <w:t xml:space="preserve"> for paperwork processing:</w:t>
      </w:r>
    </w:p>
    <w:p w:rsidR="007E338A" w:rsidRDefault="00A42838" w:rsidP="007E338A">
      <w:pPr>
        <w:pStyle w:val="ListParagraph"/>
        <w:numPr>
          <w:ilvl w:val="0"/>
          <w:numId w:val="17"/>
        </w:numPr>
        <w:spacing w:line="240" w:lineRule="auto"/>
        <w:ind w:left="360"/>
        <w:rPr>
          <w:rFonts w:cstheme="minorHAnsi"/>
        </w:rPr>
      </w:pPr>
      <w:r>
        <w:rPr>
          <w:rFonts w:cstheme="minorHAnsi"/>
          <w:b/>
        </w:rPr>
        <w:t>Local Travel</w:t>
      </w:r>
      <w:r w:rsidR="009D3765" w:rsidRPr="009D3765">
        <w:rPr>
          <w:rFonts w:cstheme="minorHAnsi"/>
        </w:rPr>
        <w:t xml:space="preserve"> </w:t>
      </w:r>
      <w:r>
        <w:rPr>
          <w:rFonts w:cstheme="minorHAnsi"/>
          <w:b/>
        </w:rPr>
        <w:t xml:space="preserve">– </w:t>
      </w:r>
      <w:r w:rsidR="007D0EEE">
        <w:rPr>
          <w:rFonts w:cstheme="minorHAnsi"/>
          <w:b/>
        </w:rPr>
        <w:t xml:space="preserve">up to </w:t>
      </w:r>
      <w:r>
        <w:rPr>
          <w:rFonts w:cstheme="minorHAnsi"/>
          <w:b/>
        </w:rPr>
        <w:t>4 weeks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br/>
      </w:r>
      <w:r w:rsidR="009D3765" w:rsidRPr="009B0CED">
        <w:rPr>
          <w:rFonts w:cstheme="minorHAnsi"/>
          <w:i/>
        </w:rPr>
        <w:t>(</w:t>
      </w:r>
      <w:r w:rsidR="009B0CED" w:rsidRPr="009B0CED">
        <w:rPr>
          <w:rFonts w:cstheme="minorHAnsi"/>
          <w:i/>
        </w:rPr>
        <w:t>T</w:t>
      </w:r>
      <w:r w:rsidR="009D3765" w:rsidRPr="009B0CED">
        <w:rPr>
          <w:rFonts w:cstheme="minorHAnsi"/>
          <w:i/>
        </w:rPr>
        <w:t>ravel occurring within 50 miles of the college</w:t>
      </w:r>
      <w:r w:rsidRPr="009B0CED">
        <w:rPr>
          <w:rFonts w:cstheme="minorHAnsi"/>
          <w:i/>
        </w:rPr>
        <w:t>)</w:t>
      </w:r>
      <w:r>
        <w:rPr>
          <w:rFonts w:cstheme="minorHAnsi"/>
        </w:rPr>
        <w:t xml:space="preserve">  </w:t>
      </w:r>
      <w:r>
        <w:rPr>
          <w:rFonts w:cstheme="minorHAnsi"/>
        </w:rPr>
        <w:br/>
      </w:r>
    </w:p>
    <w:p w:rsidR="009D3765" w:rsidRDefault="00A42838" w:rsidP="007E338A">
      <w:pPr>
        <w:pStyle w:val="ListParagraph"/>
        <w:numPr>
          <w:ilvl w:val="0"/>
          <w:numId w:val="17"/>
        </w:numPr>
        <w:spacing w:line="240" w:lineRule="auto"/>
        <w:ind w:left="360"/>
        <w:rPr>
          <w:rFonts w:cstheme="minorHAnsi"/>
        </w:rPr>
      </w:pPr>
      <w:r>
        <w:rPr>
          <w:rFonts w:cstheme="minorHAnsi"/>
          <w:b/>
        </w:rPr>
        <w:t>Domestic Travel</w:t>
      </w:r>
      <w:r w:rsidR="009D3765">
        <w:rPr>
          <w:rFonts w:cstheme="minorHAnsi"/>
        </w:rPr>
        <w:t xml:space="preserve"> </w:t>
      </w:r>
      <w:r>
        <w:rPr>
          <w:rFonts w:cstheme="minorHAnsi"/>
        </w:rPr>
        <w:t xml:space="preserve">– </w:t>
      </w:r>
      <w:r w:rsidR="007D0EEE" w:rsidRPr="007D0EEE">
        <w:rPr>
          <w:rFonts w:cstheme="minorHAnsi"/>
          <w:b/>
        </w:rPr>
        <w:t xml:space="preserve">up to </w:t>
      </w:r>
      <w:r w:rsidRPr="007D0EEE">
        <w:rPr>
          <w:rFonts w:cstheme="minorHAnsi"/>
          <w:b/>
        </w:rPr>
        <w:t>8</w:t>
      </w:r>
      <w:r w:rsidRPr="00A42838">
        <w:rPr>
          <w:rFonts w:cstheme="minorHAnsi"/>
          <w:b/>
        </w:rPr>
        <w:t xml:space="preserve"> weeks</w:t>
      </w:r>
      <w:r>
        <w:rPr>
          <w:rFonts w:cstheme="minorHAnsi"/>
        </w:rPr>
        <w:br/>
      </w:r>
      <w:r w:rsidR="009B0CED" w:rsidRPr="009B0CED">
        <w:rPr>
          <w:rFonts w:cstheme="minorHAnsi"/>
          <w:i/>
        </w:rPr>
        <w:t>(T</w:t>
      </w:r>
      <w:r w:rsidR="009D3765" w:rsidRPr="009B0CED">
        <w:rPr>
          <w:rFonts w:cstheme="minorHAnsi"/>
          <w:i/>
        </w:rPr>
        <w:t xml:space="preserve">ravel occurring outside of 50 miles from the college and within </w:t>
      </w:r>
      <w:r w:rsidRPr="009B0CED">
        <w:rPr>
          <w:rFonts w:cstheme="minorHAnsi"/>
          <w:i/>
        </w:rPr>
        <w:t>the continental United States)</w:t>
      </w:r>
      <w:r>
        <w:rPr>
          <w:rFonts w:cstheme="minorHAnsi"/>
        </w:rPr>
        <w:t xml:space="preserve"> </w:t>
      </w:r>
      <w:r w:rsidR="009B0CED">
        <w:rPr>
          <w:rFonts w:cstheme="minorHAnsi"/>
        </w:rPr>
        <w:br/>
      </w:r>
    </w:p>
    <w:p w:rsidR="009B0CED" w:rsidRPr="009B0CED" w:rsidRDefault="009B0CED" w:rsidP="009B0CED">
      <w:pPr>
        <w:pStyle w:val="ListParagraph"/>
        <w:numPr>
          <w:ilvl w:val="0"/>
          <w:numId w:val="17"/>
        </w:numPr>
        <w:spacing w:line="240" w:lineRule="auto"/>
        <w:ind w:left="360"/>
        <w:rPr>
          <w:rFonts w:cstheme="minorHAnsi"/>
          <w:b/>
          <w:sz w:val="28"/>
          <w:szCs w:val="28"/>
        </w:rPr>
      </w:pPr>
      <w:r w:rsidRPr="009B0CED">
        <w:rPr>
          <w:rFonts w:cstheme="minorHAnsi"/>
          <w:b/>
        </w:rPr>
        <w:t xml:space="preserve">International Travel – </w:t>
      </w:r>
      <w:r w:rsidR="007D0EEE">
        <w:rPr>
          <w:rFonts w:cstheme="minorHAnsi"/>
          <w:b/>
        </w:rPr>
        <w:t xml:space="preserve">up to </w:t>
      </w:r>
      <w:r w:rsidRPr="009B0CED">
        <w:rPr>
          <w:rFonts w:cstheme="minorHAnsi"/>
          <w:b/>
        </w:rPr>
        <w:t>12 weeks</w:t>
      </w:r>
      <w:r w:rsidRPr="009B0CED">
        <w:rPr>
          <w:rFonts w:cstheme="minorHAnsi"/>
          <w:b/>
        </w:rPr>
        <w:br/>
      </w:r>
      <w:r w:rsidRPr="009B0CED">
        <w:rPr>
          <w:rFonts w:cstheme="minorHAnsi"/>
          <w:i/>
        </w:rPr>
        <w:t>(T</w:t>
      </w:r>
      <w:r w:rsidR="00A42838" w:rsidRPr="009B0CED">
        <w:rPr>
          <w:rFonts w:cstheme="minorHAnsi"/>
          <w:i/>
        </w:rPr>
        <w:t>ravel occurring outside the continent</w:t>
      </w:r>
      <w:r w:rsidRPr="009B0CED">
        <w:rPr>
          <w:rFonts w:cstheme="minorHAnsi"/>
          <w:i/>
        </w:rPr>
        <w:t>al United States)</w:t>
      </w:r>
    </w:p>
    <w:p w:rsidR="009B0CED" w:rsidRPr="009B0CED" w:rsidRDefault="009B0CED" w:rsidP="009B0CED">
      <w:pPr>
        <w:spacing w:line="240" w:lineRule="auto"/>
        <w:rPr>
          <w:rFonts w:cstheme="minorHAnsi"/>
          <w:b/>
          <w:sz w:val="28"/>
          <w:szCs w:val="28"/>
        </w:rPr>
      </w:pPr>
    </w:p>
    <w:p w:rsidR="009B0CED" w:rsidRPr="009B0CED" w:rsidRDefault="009B0CED" w:rsidP="009B0CED">
      <w:pPr>
        <w:spacing w:line="240" w:lineRule="auto"/>
        <w:jc w:val="center"/>
        <w:rPr>
          <w:rFonts w:cstheme="minorHAnsi"/>
          <w:b/>
          <w:sz w:val="28"/>
          <w:szCs w:val="28"/>
        </w:rPr>
      </w:pPr>
      <w:r w:rsidRPr="009B0CED">
        <w:rPr>
          <w:rFonts w:cstheme="minorHAnsi"/>
          <w:b/>
          <w:sz w:val="28"/>
          <w:szCs w:val="28"/>
        </w:rPr>
        <w:t>Travel Forms &amp; Information</w:t>
      </w:r>
    </w:p>
    <w:p w:rsidR="009B0CED" w:rsidRPr="009B0CED" w:rsidRDefault="009B0CED" w:rsidP="009B0CED">
      <w:pPr>
        <w:pStyle w:val="ListParagraph"/>
        <w:numPr>
          <w:ilvl w:val="0"/>
          <w:numId w:val="17"/>
        </w:numPr>
        <w:spacing w:line="240" w:lineRule="auto"/>
        <w:ind w:left="360"/>
        <w:rPr>
          <w:rFonts w:cstheme="minorHAnsi"/>
        </w:rPr>
      </w:pPr>
      <w:r w:rsidRPr="009B0CED">
        <w:rPr>
          <w:rFonts w:cstheme="minorHAnsi"/>
        </w:rPr>
        <w:t>All travel forms may be found online at</w:t>
      </w:r>
      <w:r w:rsidRPr="009B0CED">
        <w:rPr>
          <w:rFonts w:cstheme="minorHAnsi"/>
          <w:color w:val="FF0000"/>
        </w:rPr>
        <w:t xml:space="preserve"> </w:t>
      </w:r>
      <w:hyperlink r:id="rId11" w:anchor="purchasing" w:history="1">
        <w:r w:rsidRPr="009B0CED">
          <w:rPr>
            <w:rStyle w:val="Hyperlink"/>
            <w:rFonts w:cstheme="minorHAnsi"/>
            <w:color w:val="FF0000"/>
          </w:rPr>
          <w:t>http://intranet/tools/forms/index.cfm#purchasing</w:t>
        </w:r>
      </w:hyperlink>
      <w:r w:rsidRPr="009B0CED">
        <w:rPr>
          <w:rFonts w:cstheme="minorHAnsi"/>
          <w:color w:val="FF0000"/>
        </w:rPr>
        <w:t xml:space="preserve"> </w:t>
      </w:r>
      <w:r w:rsidRPr="009B0CED">
        <w:rPr>
          <w:rFonts w:cstheme="minorHAnsi"/>
        </w:rPr>
        <w:t xml:space="preserve">as well as in the Office of </w:t>
      </w:r>
      <w:r w:rsidR="00617AC3">
        <w:rPr>
          <w:rFonts w:cstheme="minorHAnsi"/>
        </w:rPr>
        <w:t>Student Life</w:t>
      </w:r>
      <w:r w:rsidRPr="009B0CED">
        <w:rPr>
          <w:rFonts w:cstheme="minorHAnsi"/>
        </w:rPr>
        <w:t xml:space="preserve"> (Penguin Union Building 160). </w:t>
      </w:r>
      <w:r w:rsidR="000434C7">
        <w:rPr>
          <w:rFonts w:cstheme="minorHAnsi"/>
        </w:rPr>
        <w:br/>
      </w:r>
      <w:r w:rsidR="000434C7" w:rsidRPr="000434C7">
        <w:rPr>
          <w:rFonts w:cstheme="minorHAnsi"/>
          <w:i/>
          <w:sz w:val="8"/>
          <w:szCs w:val="8"/>
        </w:rPr>
        <w:br/>
      </w:r>
      <w:r w:rsidR="000434C7" w:rsidRPr="000434C7">
        <w:rPr>
          <w:rFonts w:cstheme="minorHAnsi"/>
          <w:i/>
        </w:rPr>
        <w:t>NOTE: Effective September 23, 2013 the Travel Request Form has been updated. The previous Travel Request Form will no longer be accepted.</w:t>
      </w:r>
      <w:r>
        <w:rPr>
          <w:rFonts w:cstheme="minorHAnsi"/>
        </w:rPr>
        <w:br/>
      </w:r>
    </w:p>
    <w:p w:rsidR="009B0CED" w:rsidRPr="0042182E" w:rsidRDefault="009B0CED" w:rsidP="009B0CED">
      <w:pPr>
        <w:pStyle w:val="ListParagraph"/>
        <w:numPr>
          <w:ilvl w:val="0"/>
          <w:numId w:val="17"/>
        </w:numPr>
        <w:spacing w:line="240" w:lineRule="auto"/>
        <w:ind w:left="360"/>
        <w:rPr>
          <w:rFonts w:cstheme="minorHAnsi"/>
        </w:rPr>
      </w:pPr>
      <w:r w:rsidRPr="009B0CED">
        <w:rPr>
          <w:rFonts w:cstheme="minorHAnsi"/>
        </w:rPr>
        <w:t xml:space="preserve">For additional information or assistance, please </w:t>
      </w:r>
      <w:r w:rsidRPr="0042182E">
        <w:rPr>
          <w:rFonts w:cstheme="minorHAnsi"/>
        </w:rPr>
        <w:t xml:space="preserve">contact the </w:t>
      </w:r>
      <w:r w:rsidRPr="0042182E">
        <w:rPr>
          <w:rFonts w:cstheme="minorHAnsi"/>
          <w:color w:val="000000" w:themeColor="text1"/>
        </w:rPr>
        <w:t xml:space="preserve">Office of </w:t>
      </w:r>
      <w:r w:rsidR="00617AC3">
        <w:rPr>
          <w:rFonts w:cstheme="minorHAnsi"/>
          <w:color w:val="000000" w:themeColor="text1"/>
        </w:rPr>
        <w:t>Student Life</w:t>
      </w:r>
      <w:r w:rsidRPr="0042182E">
        <w:rPr>
          <w:rFonts w:cstheme="minorHAnsi"/>
          <w:color w:val="000000" w:themeColor="text1"/>
        </w:rPr>
        <w:t xml:space="preserve"> at 360-992-24</w:t>
      </w:r>
      <w:r w:rsidR="000434C7">
        <w:rPr>
          <w:rFonts w:cstheme="minorHAnsi"/>
          <w:color w:val="000000" w:themeColor="text1"/>
        </w:rPr>
        <w:t xml:space="preserve">04 </w:t>
      </w:r>
      <w:r w:rsidRPr="0042182E">
        <w:rPr>
          <w:rFonts w:cstheme="minorHAnsi"/>
          <w:color w:val="000000" w:themeColor="text1"/>
        </w:rPr>
        <w:t xml:space="preserve">or email </w:t>
      </w:r>
      <w:r w:rsidR="002C1D8F">
        <w:rPr>
          <w:rFonts w:cstheme="minorHAnsi"/>
          <w:color w:val="000000" w:themeColor="text1"/>
        </w:rPr>
        <w:t>Darci Feider</w:t>
      </w:r>
      <w:r w:rsidRPr="0042182E">
        <w:rPr>
          <w:rFonts w:cstheme="minorHAnsi"/>
          <w:color w:val="000000" w:themeColor="text1"/>
        </w:rPr>
        <w:t xml:space="preserve"> at</w:t>
      </w:r>
      <w:r w:rsidRPr="0042182E">
        <w:rPr>
          <w:rFonts w:cstheme="minorHAnsi"/>
        </w:rPr>
        <w:t xml:space="preserve"> </w:t>
      </w:r>
      <w:hyperlink r:id="rId12" w:history="1">
        <w:r w:rsidR="002C1D8F" w:rsidRPr="00ED15F4">
          <w:rPr>
            <w:rStyle w:val="Hyperlink"/>
            <w:rFonts w:cstheme="minorHAnsi"/>
          </w:rPr>
          <w:t>dfeider@clark.edu</w:t>
        </w:r>
      </w:hyperlink>
      <w:r w:rsidRPr="0042182E">
        <w:rPr>
          <w:rFonts w:cstheme="minorHAnsi"/>
        </w:rPr>
        <w:t xml:space="preserve">. </w:t>
      </w:r>
      <w:r w:rsidRPr="0042182E">
        <w:rPr>
          <w:rFonts w:cstheme="minorHAnsi"/>
        </w:rPr>
        <w:br/>
      </w:r>
    </w:p>
    <w:p w:rsidR="007E338A" w:rsidRDefault="007E338A" w:rsidP="003C03C8">
      <w:pPr>
        <w:numPr>
          <w:ilvl w:val="12"/>
          <w:numId w:val="0"/>
        </w:numPr>
        <w:spacing w:line="240" w:lineRule="auto"/>
        <w:jc w:val="center"/>
        <w:rPr>
          <w:rFonts w:cstheme="minorHAnsi"/>
          <w:b/>
          <w:sz w:val="28"/>
          <w:szCs w:val="28"/>
        </w:rPr>
      </w:pPr>
    </w:p>
    <w:p w:rsidR="009B0CED" w:rsidRPr="009B0CED" w:rsidRDefault="009B0CED" w:rsidP="009B0CED">
      <w:pPr>
        <w:jc w:val="center"/>
        <w:rPr>
          <w:b/>
          <w:sz w:val="28"/>
        </w:rPr>
      </w:pPr>
      <w:r w:rsidRPr="009B0CED">
        <w:rPr>
          <w:b/>
          <w:sz w:val="28"/>
        </w:rPr>
        <w:t xml:space="preserve">Submit all forms to the Office of Student Life - </w:t>
      </w:r>
      <w:r w:rsidR="0048678B">
        <w:rPr>
          <w:b/>
          <w:sz w:val="28"/>
        </w:rPr>
        <w:br/>
      </w:r>
      <w:r w:rsidRPr="009B0CED">
        <w:rPr>
          <w:b/>
          <w:sz w:val="28"/>
        </w:rPr>
        <w:t>Penguin Union Building 160.</w:t>
      </w:r>
    </w:p>
    <w:p w:rsidR="009B0CED" w:rsidRDefault="009B0CED" w:rsidP="003C03C8">
      <w:pPr>
        <w:numPr>
          <w:ilvl w:val="12"/>
          <w:numId w:val="0"/>
        </w:numPr>
        <w:spacing w:line="240" w:lineRule="auto"/>
        <w:jc w:val="center"/>
        <w:rPr>
          <w:rFonts w:cstheme="minorHAnsi"/>
          <w:b/>
          <w:sz w:val="28"/>
          <w:szCs w:val="28"/>
        </w:rPr>
      </w:pPr>
    </w:p>
    <w:p w:rsidR="003C03C8" w:rsidRDefault="007E338A" w:rsidP="003C03C8">
      <w:pPr>
        <w:numPr>
          <w:ilvl w:val="12"/>
          <w:numId w:val="0"/>
        </w:numPr>
        <w:spacing w:line="240" w:lineRule="auto"/>
        <w:jc w:val="center"/>
        <w:rPr>
          <w:rFonts w:cstheme="minorHAnsi"/>
          <w:b/>
          <w:sz w:val="28"/>
          <w:szCs w:val="28"/>
        </w:rPr>
      </w:pPr>
      <w:r>
        <w:rPr>
          <w:rFonts w:cstheme="minorHAnsi"/>
          <w:b/>
          <w:sz w:val="28"/>
          <w:szCs w:val="28"/>
        </w:rPr>
        <w:lastRenderedPageBreak/>
        <w:t>G</w:t>
      </w:r>
      <w:r w:rsidR="003C03C8" w:rsidRPr="003C03C8">
        <w:rPr>
          <w:rFonts w:cstheme="minorHAnsi"/>
          <w:b/>
          <w:sz w:val="28"/>
          <w:szCs w:val="28"/>
        </w:rPr>
        <w:t>eneral Travel Guidelines</w:t>
      </w:r>
    </w:p>
    <w:p w:rsidR="00AF0956" w:rsidRPr="00AF0956" w:rsidRDefault="00AF0956" w:rsidP="00AF0956">
      <w:pPr>
        <w:tabs>
          <w:tab w:val="left" w:pos="360"/>
        </w:tabs>
        <w:spacing w:line="240" w:lineRule="auto"/>
        <w:jc w:val="center"/>
        <w:rPr>
          <w:rFonts w:cstheme="minorHAnsi"/>
        </w:rPr>
      </w:pPr>
      <w:r w:rsidRPr="00AF0956">
        <w:rPr>
          <w:rFonts w:cstheme="minorHAnsi"/>
        </w:rPr>
        <w:t>See Administrative Procedures Manual – 315.040 – Field and Related Trips</w:t>
      </w:r>
      <w:r>
        <w:rPr>
          <w:rFonts w:cstheme="minorHAnsi"/>
        </w:rPr>
        <w:t xml:space="preserve"> for complete travel procedures</w:t>
      </w:r>
      <w:r w:rsidRPr="00AF0956">
        <w:rPr>
          <w:rFonts w:cstheme="minorHAnsi"/>
        </w:rPr>
        <w:t>.</w:t>
      </w:r>
    </w:p>
    <w:p w:rsidR="003C03C8" w:rsidRDefault="003C03C8" w:rsidP="00B53195">
      <w:pPr>
        <w:pStyle w:val="ListParagraph"/>
        <w:numPr>
          <w:ilvl w:val="0"/>
          <w:numId w:val="7"/>
        </w:numPr>
        <w:tabs>
          <w:tab w:val="left" w:pos="360"/>
        </w:tabs>
        <w:spacing w:line="240" w:lineRule="auto"/>
        <w:ind w:left="360"/>
        <w:rPr>
          <w:rFonts w:cstheme="minorHAnsi"/>
        </w:rPr>
      </w:pPr>
      <w:r w:rsidRPr="003C03C8">
        <w:rPr>
          <w:rFonts w:cstheme="minorHAnsi"/>
          <w:b/>
        </w:rPr>
        <w:t>All travel must be pre-approved and authorized by the appropriate Clark College Administrator.</w:t>
      </w:r>
      <w:r>
        <w:rPr>
          <w:rFonts w:cstheme="minorHAnsi"/>
        </w:rPr>
        <w:t xml:space="preserve"> Persons traveling without prior authorization risk personal liability for the travel and its associated activities and expenses. Even if group members are paying for travel expenses up front</w:t>
      </w:r>
      <w:r w:rsidR="0075159E">
        <w:rPr>
          <w:rFonts w:cstheme="minorHAnsi"/>
        </w:rPr>
        <w:t xml:space="preserve"> or if no expenses are required, </w:t>
      </w:r>
      <w:r>
        <w:rPr>
          <w:rFonts w:cstheme="minorHAnsi"/>
        </w:rPr>
        <w:t xml:space="preserve">a </w:t>
      </w:r>
      <w:r w:rsidR="0070156D">
        <w:rPr>
          <w:rFonts w:cstheme="minorHAnsi"/>
        </w:rPr>
        <w:t>Travel Request Authorization For</w:t>
      </w:r>
      <w:r>
        <w:rPr>
          <w:rFonts w:cstheme="minorHAnsi"/>
        </w:rPr>
        <w:t>m must be filled out prior to the trip to sanction the travel for insurance purposes.</w:t>
      </w:r>
      <w:r>
        <w:rPr>
          <w:rFonts w:cstheme="minorHAnsi"/>
        </w:rPr>
        <w:br/>
      </w:r>
    </w:p>
    <w:p w:rsidR="000434C7" w:rsidRPr="000434C7" w:rsidRDefault="00084EA3" w:rsidP="00B53195">
      <w:pPr>
        <w:pStyle w:val="ListParagraph"/>
        <w:numPr>
          <w:ilvl w:val="0"/>
          <w:numId w:val="7"/>
        </w:numPr>
        <w:tabs>
          <w:tab w:val="left" w:pos="360"/>
        </w:tabs>
        <w:spacing w:line="240" w:lineRule="auto"/>
        <w:ind w:left="360"/>
        <w:rPr>
          <w:rFonts w:cstheme="minorHAnsi"/>
        </w:rPr>
      </w:pPr>
      <w:r w:rsidRPr="008A2172">
        <w:rPr>
          <w:rFonts w:cstheme="minorHAnsi"/>
          <w:b/>
        </w:rPr>
        <w:t>A designated college advisor must</w:t>
      </w:r>
      <w:r w:rsidR="008A2172" w:rsidRPr="008A2172">
        <w:rPr>
          <w:rFonts w:cstheme="minorHAnsi"/>
          <w:b/>
        </w:rPr>
        <w:t xml:space="preserve"> travel with</w:t>
      </w:r>
      <w:r w:rsidRPr="008A2172">
        <w:rPr>
          <w:rFonts w:cstheme="minorHAnsi"/>
          <w:b/>
        </w:rPr>
        <w:t xml:space="preserve"> the students on the trip and be present during the entire length of the program.</w:t>
      </w:r>
      <w:r>
        <w:rPr>
          <w:rFonts w:cstheme="minorHAnsi"/>
          <w:b/>
        </w:rPr>
        <w:t xml:space="preserve"> </w:t>
      </w:r>
      <w:r w:rsidR="001F3803" w:rsidRPr="006E5F47">
        <w:rPr>
          <w:rFonts w:cstheme="minorHAnsi"/>
          <w:b/>
        </w:rPr>
        <w:t>Staff/students are not allowed to extend their stay and/or travel separately from the group.</w:t>
      </w:r>
      <w:r w:rsidR="000434C7">
        <w:rPr>
          <w:rFonts w:cstheme="minorHAnsi"/>
          <w:b/>
        </w:rPr>
        <w:t xml:space="preserve"> </w:t>
      </w:r>
    </w:p>
    <w:p w:rsidR="00084EA3" w:rsidRDefault="00084EA3" w:rsidP="000434C7">
      <w:pPr>
        <w:pStyle w:val="ListParagraph"/>
        <w:tabs>
          <w:tab w:val="left" w:pos="360"/>
        </w:tabs>
        <w:spacing w:line="240" w:lineRule="auto"/>
        <w:ind w:left="360"/>
        <w:rPr>
          <w:rFonts w:cstheme="minorHAnsi"/>
          <w:b/>
        </w:rPr>
      </w:pPr>
    </w:p>
    <w:p w:rsidR="00804CE0" w:rsidRPr="00E92762" w:rsidRDefault="00804CE0" w:rsidP="00804CE0">
      <w:pPr>
        <w:pStyle w:val="ListParagraph"/>
        <w:numPr>
          <w:ilvl w:val="0"/>
          <w:numId w:val="7"/>
        </w:numPr>
        <w:tabs>
          <w:tab w:val="left" w:pos="360"/>
        </w:tabs>
        <w:spacing w:line="240" w:lineRule="auto"/>
        <w:ind w:left="360"/>
        <w:rPr>
          <w:rFonts w:cstheme="minorHAnsi"/>
          <w:b/>
        </w:rPr>
      </w:pPr>
      <w:r w:rsidRPr="00E92762">
        <w:rPr>
          <w:rFonts w:cstheme="minorHAnsi"/>
          <w:b/>
        </w:rPr>
        <w:t xml:space="preserve">There must be an advisor to student ratio of one (1) advisor for every thirty (30) students on a day trip or one (1) advisor for every fifteen (15) students on an overnight trip unless extraordinary circumstances are demonstrated for exception and approved prior to travel. </w:t>
      </w:r>
    </w:p>
    <w:p w:rsidR="00200DF6" w:rsidRDefault="00200DF6" w:rsidP="00804CE0">
      <w:pPr>
        <w:pStyle w:val="ListParagraph"/>
        <w:tabs>
          <w:tab w:val="left" w:pos="360"/>
        </w:tabs>
        <w:spacing w:line="240" w:lineRule="auto"/>
        <w:ind w:left="360"/>
        <w:rPr>
          <w:rFonts w:cstheme="minorHAnsi"/>
          <w:b/>
        </w:rPr>
      </w:pPr>
    </w:p>
    <w:p w:rsidR="005354E3" w:rsidRPr="00B168B8" w:rsidRDefault="005354E3" w:rsidP="005354E3">
      <w:pPr>
        <w:pStyle w:val="ListParagraph"/>
        <w:numPr>
          <w:ilvl w:val="0"/>
          <w:numId w:val="7"/>
        </w:numPr>
        <w:spacing w:line="240" w:lineRule="auto"/>
        <w:ind w:left="360"/>
      </w:pPr>
      <w:r w:rsidRPr="00B168B8">
        <w:rPr>
          <w:b/>
          <w:bCs/>
        </w:rPr>
        <w:t>Authorized Advisors for student travel include individuals who are current Clark College employees (faculty or staff) or registered volunteers of the College.  Individuals who are family members, partners or have other personal relationships to an authorized advisor may be considered as an additional chaperone for travel activities on a case by case basis in consideration of the following criteria:</w:t>
      </w:r>
    </w:p>
    <w:p w:rsidR="005354E3" w:rsidRPr="00B168B8" w:rsidRDefault="005354E3" w:rsidP="005354E3">
      <w:pPr>
        <w:pStyle w:val="ListParagraph"/>
        <w:numPr>
          <w:ilvl w:val="1"/>
          <w:numId w:val="7"/>
        </w:numPr>
        <w:spacing w:line="240" w:lineRule="auto"/>
      </w:pPr>
      <w:r w:rsidRPr="00B168B8">
        <w:t>The relationship is made known at time of travel request.</w:t>
      </w:r>
    </w:p>
    <w:p w:rsidR="005354E3" w:rsidRPr="00B168B8" w:rsidRDefault="005354E3" w:rsidP="005354E3">
      <w:pPr>
        <w:pStyle w:val="ListParagraph"/>
        <w:numPr>
          <w:ilvl w:val="1"/>
          <w:numId w:val="7"/>
        </w:numPr>
        <w:spacing w:line="240" w:lineRule="auto"/>
      </w:pPr>
      <w:r w:rsidRPr="00B168B8">
        <w:t>All chaperones are or have been employed by Clark College for a specific role or function.</w:t>
      </w:r>
    </w:p>
    <w:p w:rsidR="005354E3" w:rsidRPr="00B168B8" w:rsidRDefault="005354E3" w:rsidP="005354E3">
      <w:pPr>
        <w:pStyle w:val="ListParagraph"/>
        <w:numPr>
          <w:ilvl w:val="1"/>
          <w:numId w:val="7"/>
        </w:numPr>
        <w:spacing w:line="240" w:lineRule="auto"/>
      </w:pPr>
      <w:r w:rsidRPr="00B168B8">
        <w:t>All chaperones have registered as an official volunteer of the College.</w:t>
      </w:r>
    </w:p>
    <w:p w:rsidR="005354E3" w:rsidRPr="00B168B8" w:rsidRDefault="005354E3" w:rsidP="005354E3">
      <w:pPr>
        <w:pStyle w:val="ListParagraph"/>
        <w:numPr>
          <w:ilvl w:val="1"/>
          <w:numId w:val="7"/>
        </w:numPr>
        <w:spacing w:line="240" w:lineRule="auto"/>
      </w:pPr>
      <w:r w:rsidRPr="00B168B8">
        <w:t xml:space="preserve">All chaperones are at least 21 years of age. </w:t>
      </w:r>
    </w:p>
    <w:p w:rsidR="0022112E" w:rsidRDefault="0022112E" w:rsidP="0022112E">
      <w:pPr>
        <w:pStyle w:val="ListParagraph"/>
        <w:tabs>
          <w:tab w:val="left" w:pos="360"/>
        </w:tabs>
        <w:spacing w:line="240" w:lineRule="auto"/>
        <w:ind w:left="360"/>
        <w:rPr>
          <w:rFonts w:cstheme="minorHAnsi"/>
          <w:b/>
          <w:color w:val="7030A0"/>
        </w:rPr>
      </w:pPr>
    </w:p>
    <w:p w:rsidR="00320E0B" w:rsidRPr="00B168B8" w:rsidRDefault="00200DF6" w:rsidP="00320E0B">
      <w:pPr>
        <w:pStyle w:val="ListParagraph"/>
        <w:numPr>
          <w:ilvl w:val="0"/>
          <w:numId w:val="7"/>
        </w:numPr>
        <w:tabs>
          <w:tab w:val="left" w:pos="360"/>
        </w:tabs>
        <w:spacing w:line="240" w:lineRule="auto"/>
        <w:ind w:left="360"/>
        <w:rPr>
          <w:rFonts w:cs="Calibri"/>
        </w:rPr>
      </w:pPr>
      <w:r w:rsidRPr="00B168B8">
        <w:rPr>
          <w:rFonts w:cstheme="minorHAnsi"/>
          <w:b/>
        </w:rPr>
        <w:t xml:space="preserve">All students traveling on ASCC sponsored trips must have a minimum cumulative GPA of 2.0 </w:t>
      </w:r>
      <w:r w:rsidR="00637784" w:rsidRPr="00B168B8">
        <w:rPr>
          <w:rFonts w:cstheme="minorHAnsi"/>
          <w:b/>
        </w:rPr>
        <w:t>with the exception of “first year college students</w:t>
      </w:r>
      <w:r w:rsidR="00320E0B" w:rsidRPr="00B168B8">
        <w:rPr>
          <w:rFonts w:cstheme="minorHAnsi"/>
          <w:b/>
        </w:rPr>
        <w:t>,</w:t>
      </w:r>
      <w:r w:rsidR="00637784" w:rsidRPr="00B168B8">
        <w:rPr>
          <w:rFonts w:cstheme="minorHAnsi"/>
          <w:b/>
        </w:rPr>
        <w:t>”</w:t>
      </w:r>
      <w:r w:rsidR="00320E0B" w:rsidRPr="00B168B8">
        <w:rPr>
          <w:rFonts w:cstheme="minorHAnsi"/>
          <w:b/>
        </w:rPr>
        <w:t xml:space="preserve"> and be currently enrolled in five (5) credits (previous quarter registration will be used for travel during breaks). </w:t>
      </w:r>
    </w:p>
    <w:p w:rsidR="00320E0B" w:rsidRPr="00320E0B" w:rsidRDefault="00320E0B" w:rsidP="00320E0B">
      <w:pPr>
        <w:pStyle w:val="ListParagraph"/>
        <w:rPr>
          <w:rFonts w:cs="Calibri"/>
          <w:color w:val="000000"/>
        </w:rPr>
      </w:pPr>
    </w:p>
    <w:p w:rsidR="0059541F" w:rsidRPr="00B168B8" w:rsidRDefault="0059541F" w:rsidP="00B53195">
      <w:pPr>
        <w:pStyle w:val="ListParagraph"/>
        <w:numPr>
          <w:ilvl w:val="0"/>
          <w:numId w:val="7"/>
        </w:numPr>
        <w:tabs>
          <w:tab w:val="left" w:pos="360"/>
        </w:tabs>
        <w:spacing w:line="240" w:lineRule="auto"/>
        <w:ind w:left="360"/>
        <w:rPr>
          <w:rFonts w:cstheme="minorHAnsi"/>
          <w:b/>
        </w:rPr>
      </w:pPr>
      <w:r w:rsidRPr="00B168B8">
        <w:rPr>
          <w:rFonts w:cstheme="minorHAnsi"/>
          <w:b/>
        </w:rPr>
        <w:t xml:space="preserve">For all S&amp;A sponsored travel, there is a non-transferrable maximum subsidy of $1,250 per student per year. Travel expenses are defined as transportation, lodging and per diem. </w:t>
      </w:r>
      <w:r w:rsidRPr="00B168B8">
        <w:rPr>
          <w:rFonts w:cstheme="minorHAnsi"/>
          <w:b/>
        </w:rPr>
        <w:br/>
      </w:r>
    </w:p>
    <w:p w:rsidR="0022112E" w:rsidRDefault="0022112E" w:rsidP="00B53195">
      <w:pPr>
        <w:pStyle w:val="ListParagraph"/>
        <w:numPr>
          <w:ilvl w:val="0"/>
          <w:numId w:val="7"/>
        </w:numPr>
        <w:tabs>
          <w:tab w:val="left" w:pos="360"/>
        </w:tabs>
        <w:spacing w:line="240" w:lineRule="auto"/>
        <w:ind w:left="360"/>
        <w:rPr>
          <w:rFonts w:cstheme="minorHAnsi"/>
          <w:b/>
        </w:rPr>
      </w:pPr>
      <w:r>
        <w:rPr>
          <w:rFonts w:cstheme="minorHAnsi"/>
          <w:b/>
        </w:rPr>
        <w:t>Students are limited to two (2) international trips in their time at Clark College.</w:t>
      </w:r>
    </w:p>
    <w:p w:rsidR="0022112E" w:rsidRDefault="0022112E" w:rsidP="0022112E">
      <w:pPr>
        <w:pStyle w:val="ListParagraph"/>
        <w:tabs>
          <w:tab w:val="left" w:pos="360"/>
        </w:tabs>
        <w:spacing w:line="240" w:lineRule="auto"/>
        <w:ind w:left="360"/>
        <w:rPr>
          <w:rFonts w:cstheme="minorHAnsi"/>
          <w:b/>
        </w:rPr>
      </w:pPr>
    </w:p>
    <w:p w:rsidR="008E0E5D" w:rsidRDefault="003C03C8" w:rsidP="00B53195">
      <w:pPr>
        <w:pStyle w:val="ListParagraph"/>
        <w:numPr>
          <w:ilvl w:val="0"/>
          <w:numId w:val="7"/>
        </w:numPr>
        <w:tabs>
          <w:tab w:val="left" w:pos="360"/>
        </w:tabs>
        <w:spacing w:line="240" w:lineRule="auto"/>
        <w:ind w:left="360"/>
        <w:rPr>
          <w:rFonts w:cstheme="minorHAnsi"/>
          <w:b/>
        </w:rPr>
      </w:pPr>
      <w:r>
        <w:rPr>
          <w:rFonts w:cstheme="minorHAnsi"/>
          <w:b/>
        </w:rPr>
        <w:t>All appropriate risk management forms</w:t>
      </w:r>
      <w:r w:rsidR="004B4959">
        <w:rPr>
          <w:rFonts w:cstheme="minorHAnsi"/>
          <w:b/>
        </w:rPr>
        <w:t>/liability waivers</w:t>
      </w:r>
      <w:r w:rsidR="008E4861">
        <w:rPr>
          <w:rFonts w:cstheme="minorHAnsi"/>
          <w:b/>
        </w:rPr>
        <w:t>, participation contracts</w:t>
      </w:r>
      <w:r>
        <w:rPr>
          <w:rFonts w:cstheme="minorHAnsi"/>
          <w:b/>
        </w:rPr>
        <w:t xml:space="preserve"> </w:t>
      </w:r>
      <w:r w:rsidR="008A2172">
        <w:rPr>
          <w:rFonts w:cstheme="minorHAnsi"/>
          <w:b/>
        </w:rPr>
        <w:t xml:space="preserve">and emergency contact forms </w:t>
      </w:r>
      <w:r>
        <w:rPr>
          <w:rFonts w:cstheme="minorHAnsi"/>
          <w:b/>
        </w:rPr>
        <w:t xml:space="preserve">must be </w:t>
      </w:r>
      <w:r w:rsidRPr="009E08AB">
        <w:rPr>
          <w:rFonts w:cstheme="minorHAnsi"/>
          <w:b/>
        </w:rPr>
        <w:t xml:space="preserve">on file </w:t>
      </w:r>
      <w:r w:rsidR="008A2172" w:rsidRPr="009E08AB">
        <w:rPr>
          <w:rFonts w:cstheme="minorHAnsi"/>
          <w:b/>
        </w:rPr>
        <w:t xml:space="preserve">in the Office of </w:t>
      </w:r>
      <w:r w:rsidR="00617AC3">
        <w:rPr>
          <w:rFonts w:cstheme="minorHAnsi"/>
          <w:b/>
        </w:rPr>
        <w:t>Student Life</w:t>
      </w:r>
      <w:r w:rsidR="008A2172" w:rsidRPr="009E08AB">
        <w:rPr>
          <w:rFonts w:cstheme="minorHAnsi"/>
          <w:b/>
        </w:rPr>
        <w:t xml:space="preserve"> </w:t>
      </w:r>
      <w:r w:rsidR="00B53195" w:rsidRPr="009E08AB">
        <w:rPr>
          <w:rFonts w:cstheme="minorHAnsi"/>
          <w:b/>
        </w:rPr>
        <w:t xml:space="preserve">for each participant </w:t>
      </w:r>
      <w:r w:rsidRPr="009E08AB">
        <w:rPr>
          <w:rFonts w:cstheme="minorHAnsi"/>
          <w:b/>
        </w:rPr>
        <w:t>prior to the trip.</w:t>
      </w:r>
      <w:r w:rsidR="008A2172" w:rsidRPr="009E08AB">
        <w:rPr>
          <w:rFonts w:cstheme="minorHAnsi"/>
          <w:b/>
        </w:rPr>
        <w:t xml:space="preserve"> The advisor must carry emergency contact information forms at all times throughout the trip.</w:t>
      </w:r>
      <w:r w:rsidR="00B27B0E" w:rsidRPr="009E08AB">
        <w:rPr>
          <w:rFonts w:cstheme="minorHAnsi"/>
          <w:b/>
        </w:rPr>
        <w:t xml:space="preserve"> </w:t>
      </w:r>
      <w:r w:rsidR="00B27B0E" w:rsidRPr="009E08AB">
        <w:rPr>
          <w:rFonts w:cstheme="minorHAnsi"/>
          <w:b/>
        </w:rPr>
        <w:br/>
      </w:r>
      <w:r w:rsidR="00B27B0E">
        <w:rPr>
          <w:rFonts w:cstheme="minorHAnsi"/>
          <w:b/>
        </w:rPr>
        <w:t xml:space="preserve">Forms may be found online at: </w:t>
      </w:r>
      <w:hyperlink r:id="rId13" w:history="1">
        <w:r w:rsidR="00B27B0E" w:rsidRPr="00CC6436">
          <w:rPr>
            <w:rStyle w:val="Hyperlink"/>
            <w:sz w:val="24"/>
            <w:szCs w:val="24"/>
          </w:rPr>
          <w:t>http://intranet/department_information/administrative_services/risk_management/</w:t>
        </w:r>
      </w:hyperlink>
      <w:r w:rsidR="008E0E5D">
        <w:rPr>
          <w:rFonts w:cstheme="minorHAnsi"/>
          <w:b/>
        </w:rPr>
        <w:br/>
      </w:r>
    </w:p>
    <w:p w:rsidR="001F3803" w:rsidRDefault="00702C5B" w:rsidP="00B53195">
      <w:pPr>
        <w:pStyle w:val="ListParagraph"/>
        <w:numPr>
          <w:ilvl w:val="0"/>
          <w:numId w:val="7"/>
        </w:numPr>
        <w:tabs>
          <w:tab w:val="left" w:pos="360"/>
        </w:tabs>
        <w:spacing w:line="240" w:lineRule="auto"/>
        <w:ind w:left="360"/>
        <w:rPr>
          <w:rFonts w:cstheme="minorHAnsi"/>
          <w:b/>
        </w:rPr>
      </w:pPr>
      <w:r w:rsidRPr="00702C5B">
        <w:rPr>
          <w:rFonts w:cstheme="minorHAnsi"/>
          <w:b/>
        </w:rPr>
        <w:t xml:space="preserve">Students participating in official ASCC events that take place off-campus are subject to all the rules and regulations outlined in Clark College’s Code of Student Conduct (132N-121 WAC).  </w:t>
      </w:r>
      <w:r w:rsidR="001F3803">
        <w:rPr>
          <w:rFonts w:cstheme="minorHAnsi"/>
          <w:b/>
        </w:rPr>
        <w:br/>
      </w:r>
    </w:p>
    <w:p w:rsidR="00104CF5" w:rsidRPr="00104CF5" w:rsidRDefault="00104CF5" w:rsidP="00104CF5">
      <w:pPr>
        <w:pStyle w:val="ListParagraph"/>
        <w:numPr>
          <w:ilvl w:val="0"/>
          <w:numId w:val="7"/>
        </w:numPr>
        <w:ind w:left="360"/>
        <w:rPr>
          <w:b/>
          <w:bCs/>
        </w:rPr>
      </w:pPr>
      <w:r w:rsidRPr="00104CF5">
        <w:rPr>
          <w:b/>
          <w:bCs/>
        </w:rPr>
        <w:t xml:space="preserve">If someone you are traveling with discloses a disability and you or the traveler has questions, please contact Disability Support Services at 360-992-2314 or 360-991-0901 video phone for assistance.  </w:t>
      </w:r>
      <w:r w:rsidRPr="00B168B8">
        <w:rPr>
          <w:bCs/>
        </w:rPr>
        <w:t>It is preferable if the disability and possible accommodations are known prior to travel, so that any arrangements can be determined and established prior to the departure date.  Disability Support Services is still available during</w:t>
      </w:r>
      <w:r w:rsidRPr="00104CF5">
        <w:rPr>
          <w:b/>
          <w:bCs/>
        </w:rPr>
        <w:t xml:space="preserve"> </w:t>
      </w:r>
      <w:r w:rsidRPr="00B168B8">
        <w:rPr>
          <w:bCs/>
        </w:rPr>
        <w:t>the trip if</w:t>
      </w:r>
      <w:r w:rsidRPr="00104CF5">
        <w:rPr>
          <w:b/>
          <w:bCs/>
        </w:rPr>
        <w:t xml:space="preserve"> </w:t>
      </w:r>
      <w:r w:rsidRPr="00B168B8">
        <w:rPr>
          <w:bCs/>
        </w:rPr>
        <w:t>questions arise.</w:t>
      </w:r>
      <w:r>
        <w:rPr>
          <w:b/>
          <w:bCs/>
        </w:rPr>
        <w:br/>
      </w:r>
    </w:p>
    <w:p w:rsidR="00804CE0" w:rsidRDefault="00C35622" w:rsidP="00804CE0">
      <w:pPr>
        <w:pStyle w:val="ListParagraph"/>
        <w:numPr>
          <w:ilvl w:val="0"/>
          <w:numId w:val="7"/>
        </w:numPr>
        <w:tabs>
          <w:tab w:val="left" w:pos="360"/>
        </w:tabs>
        <w:spacing w:line="240" w:lineRule="auto"/>
        <w:ind w:left="360"/>
        <w:rPr>
          <w:rFonts w:cstheme="minorHAnsi"/>
          <w:b/>
        </w:rPr>
      </w:pPr>
      <w:r w:rsidRPr="00804CE0">
        <w:rPr>
          <w:rFonts w:cstheme="minorHAnsi"/>
          <w:b/>
        </w:rPr>
        <w:t xml:space="preserve">When you return from travel a Travel Expense Voucher </w:t>
      </w:r>
      <w:r w:rsidR="001F3803" w:rsidRPr="00804CE0">
        <w:rPr>
          <w:rFonts w:cstheme="minorHAnsi"/>
          <w:b/>
        </w:rPr>
        <w:t xml:space="preserve">with original receipts </w:t>
      </w:r>
      <w:r w:rsidR="004F78B2" w:rsidRPr="00804CE0">
        <w:rPr>
          <w:rFonts w:cstheme="minorHAnsi"/>
          <w:b/>
        </w:rPr>
        <w:t xml:space="preserve">must be submitted to the Student Life &amp; Multicultural Affairs Office </w:t>
      </w:r>
      <w:r w:rsidRPr="00804CE0">
        <w:rPr>
          <w:rFonts w:cstheme="minorHAnsi"/>
          <w:b/>
        </w:rPr>
        <w:t>by the 10</w:t>
      </w:r>
      <w:r w:rsidRPr="00804CE0">
        <w:rPr>
          <w:rFonts w:cstheme="minorHAnsi"/>
          <w:b/>
          <w:vertAlign w:val="superscript"/>
        </w:rPr>
        <w:t>th</w:t>
      </w:r>
      <w:r w:rsidRPr="00804CE0">
        <w:rPr>
          <w:rFonts w:cstheme="minorHAnsi"/>
          <w:b/>
        </w:rPr>
        <w:t xml:space="preserve"> day of the next month.</w:t>
      </w:r>
    </w:p>
    <w:p w:rsidR="006E5F47" w:rsidRPr="00804CE0" w:rsidRDefault="00320E0B" w:rsidP="00804CE0">
      <w:pPr>
        <w:pStyle w:val="ListParagraph"/>
        <w:tabs>
          <w:tab w:val="left" w:pos="360"/>
        </w:tabs>
        <w:spacing w:line="240" w:lineRule="auto"/>
        <w:ind w:left="360"/>
        <w:jc w:val="center"/>
        <w:rPr>
          <w:rFonts w:cstheme="minorHAnsi"/>
          <w:b/>
        </w:rPr>
      </w:pPr>
      <w:r w:rsidRPr="00804CE0">
        <w:rPr>
          <w:rFonts w:cstheme="minorHAnsi"/>
          <w:b/>
          <w:sz w:val="28"/>
          <w:szCs w:val="28"/>
        </w:rPr>
        <w:lastRenderedPageBreak/>
        <w:t>T</w:t>
      </w:r>
      <w:r w:rsidR="00EA7D9B" w:rsidRPr="00804CE0">
        <w:rPr>
          <w:rFonts w:cstheme="minorHAnsi"/>
          <w:b/>
          <w:sz w:val="28"/>
          <w:szCs w:val="28"/>
        </w:rPr>
        <w:t>ransportation</w:t>
      </w:r>
      <w:r w:rsidR="006E5F47" w:rsidRPr="00804CE0">
        <w:rPr>
          <w:rFonts w:cstheme="minorHAnsi"/>
          <w:b/>
          <w:u w:val="single"/>
        </w:rPr>
        <w:br/>
      </w:r>
      <w:r w:rsidR="00804CE0">
        <w:rPr>
          <w:rFonts w:cstheme="minorHAnsi"/>
        </w:rPr>
        <w:br/>
      </w:r>
      <w:r w:rsidR="006E5F47" w:rsidRPr="00804CE0">
        <w:rPr>
          <w:rFonts w:cstheme="minorHAnsi"/>
        </w:rPr>
        <w:t>Listed below are the options for travel and the accompanying requirements.</w:t>
      </w:r>
      <w:r w:rsidR="00804CE0">
        <w:rPr>
          <w:rFonts w:cstheme="minorHAnsi"/>
        </w:rPr>
        <w:br/>
      </w:r>
    </w:p>
    <w:p w:rsidR="006E5F47" w:rsidRDefault="006E5F47" w:rsidP="006E5F47">
      <w:pPr>
        <w:pStyle w:val="ListParagraph"/>
        <w:numPr>
          <w:ilvl w:val="0"/>
          <w:numId w:val="6"/>
        </w:numPr>
        <w:spacing w:line="240" w:lineRule="auto"/>
        <w:ind w:left="360"/>
        <w:rPr>
          <w:rFonts w:cstheme="minorHAnsi"/>
        </w:rPr>
      </w:pPr>
      <w:r w:rsidRPr="00BE3008">
        <w:rPr>
          <w:rFonts w:cstheme="minorHAnsi"/>
          <w:b/>
          <w:sz w:val="24"/>
          <w:szCs w:val="24"/>
        </w:rPr>
        <w:t>College-owned vehicles</w:t>
      </w:r>
      <w:r w:rsidR="0046200C" w:rsidRPr="00BE3008">
        <w:rPr>
          <w:rFonts w:cstheme="minorHAnsi"/>
          <w:b/>
          <w:sz w:val="24"/>
          <w:szCs w:val="24"/>
        </w:rPr>
        <w:t xml:space="preserve"> and bus</w:t>
      </w:r>
      <w:r w:rsidRPr="00BE3008">
        <w:rPr>
          <w:rFonts w:cstheme="minorHAnsi"/>
          <w:b/>
          <w:sz w:val="24"/>
          <w:szCs w:val="24"/>
        </w:rPr>
        <w:t>.</w:t>
      </w:r>
      <w:r w:rsidRPr="00BE3008">
        <w:rPr>
          <w:rFonts w:cstheme="minorHAnsi"/>
          <w:b/>
        </w:rPr>
        <w:t xml:space="preserve"> </w:t>
      </w:r>
      <w:r w:rsidRPr="00BE3008">
        <w:rPr>
          <w:rFonts w:cstheme="minorHAnsi"/>
        </w:rPr>
        <w:t xml:space="preserve">College vehicles may be requested by filling out the Travel Request Authorization Form. Current rates for motor pool van use </w:t>
      </w:r>
      <w:r w:rsidR="0046200C" w:rsidRPr="00BE3008">
        <w:rPr>
          <w:rFonts w:cstheme="minorHAnsi"/>
        </w:rPr>
        <w:t xml:space="preserve">and the Clark College Bus </w:t>
      </w:r>
      <w:r w:rsidRPr="00BE3008">
        <w:rPr>
          <w:rFonts w:cstheme="minorHAnsi"/>
        </w:rPr>
        <w:t xml:space="preserve">are available from the Travel Coordinator (Lisa Nelson) or </w:t>
      </w:r>
      <w:r w:rsidR="00C65B97">
        <w:rPr>
          <w:rFonts w:cstheme="minorHAnsi"/>
        </w:rPr>
        <w:t>Darci Feider</w:t>
      </w:r>
      <w:r w:rsidRPr="00BE3008">
        <w:rPr>
          <w:rFonts w:cstheme="minorHAnsi"/>
        </w:rPr>
        <w:t>.</w:t>
      </w:r>
      <w:r>
        <w:rPr>
          <w:rFonts w:cstheme="minorHAnsi"/>
        </w:rPr>
        <w:t xml:space="preserve"> </w:t>
      </w:r>
      <w:r>
        <w:rPr>
          <w:rFonts w:cstheme="minorHAnsi"/>
        </w:rPr>
        <w:br/>
      </w:r>
      <w:r w:rsidRPr="006E5F47">
        <w:rPr>
          <w:rFonts w:cstheme="minorHAnsi"/>
          <w:sz w:val="8"/>
          <w:szCs w:val="8"/>
        </w:rPr>
        <w:br/>
      </w:r>
      <w:r>
        <w:rPr>
          <w:rFonts w:cstheme="minorHAnsi"/>
          <w:u w:val="single"/>
        </w:rPr>
        <w:t xml:space="preserve">Guidelines for van drivers: </w:t>
      </w:r>
      <w:r>
        <w:rPr>
          <w:rFonts w:cstheme="minorHAnsi"/>
        </w:rPr>
        <w:t xml:space="preserve"> </w:t>
      </w:r>
    </w:p>
    <w:p w:rsidR="006E5F47" w:rsidRDefault="006E5F47" w:rsidP="006E5F47">
      <w:pPr>
        <w:pStyle w:val="ListParagraph"/>
        <w:numPr>
          <w:ilvl w:val="1"/>
          <w:numId w:val="6"/>
        </w:numPr>
        <w:tabs>
          <w:tab w:val="left" w:pos="1080"/>
        </w:tabs>
        <w:spacing w:line="240" w:lineRule="auto"/>
        <w:ind w:left="1080"/>
        <w:rPr>
          <w:rFonts w:cstheme="minorHAnsi"/>
        </w:rPr>
      </w:pPr>
      <w:r>
        <w:rPr>
          <w:rFonts w:cstheme="minorHAnsi"/>
        </w:rPr>
        <w:t xml:space="preserve">Must be an employee of the </w:t>
      </w:r>
      <w:r w:rsidR="0006628D">
        <w:rPr>
          <w:rFonts w:cstheme="minorHAnsi"/>
        </w:rPr>
        <w:t>College (</w:t>
      </w:r>
      <w:r w:rsidR="0006628D">
        <w:rPr>
          <w:rFonts w:cstheme="minorHAnsi"/>
        </w:rPr>
        <w:t>or a student when acting in the capacity of an employee of the College) who is 21 years or older.</w:t>
      </w:r>
    </w:p>
    <w:p w:rsidR="006E5F47" w:rsidRDefault="006E5F47" w:rsidP="006E5F47">
      <w:pPr>
        <w:pStyle w:val="ListParagraph"/>
        <w:numPr>
          <w:ilvl w:val="1"/>
          <w:numId w:val="6"/>
        </w:numPr>
        <w:spacing w:line="240" w:lineRule="auto"/>
        <w:ind w:left="1080"/>
        <w:rPr>
          <w:rFonts w:cstheme="minorHAnsi"/>
        </w:rPr>
      </w:pPr>
      <w:r>
        <w:rPr>
          <w:rFonts w:cstheme="minorHAnsi"/>
        </w:rPr>
        <w:t>Possess a current and valid driver’s license.</w:t>
      </w:r>
    </w:p>
    <w:p w:rsidR="006E5F47" w:rsidRDefault="006E5F47" w:rsidP="006E5F47">
      <w:pPr>
        <w:pStyle w:val="ListParagraph"/>
        <w:numPr>
          <w:ilvl w:val="1"/>
          <w:numId w:val="6"/>
        </w:numPr>
        <w:spacing w:line="240" w:lineRule="auto"/>
        <w:ind w:left="1080"/>
        <w:rPr>
          <w:rFonts w:cstheme="minorHAnsi"/>
        </w:rPr>
      </w:pPr>
      <w:r>
        <w:rPr>
          <w:rFonts w:cstheme="minorHAnsi"/>
        </w:rPr>
        <w:t>Provide proof of auto insurance.</w:t>
      </w:r>
    </w:p>
    <w:p w:rsidR="00EA7D9B" w:rsidRDefault="006E5F47" w:rsidP="006E5F47">
      <w:pPr>
        <w:pStyle w:val="ListParagraph"/>
        <w:numPr>
          <w:ilvl w:val="1"/>
          <w:numId w:val="6"/>
        </w:numPr>
        <w:spacing w:line="240" w:lineRule="auto"/>
        <w:ind w:left="1080"/>
        <w:rPr>
          <w:rFonts w:cstheme="minorHAnsi"/>
        </w:rPr>
      </w:pPr>
      <w:r>
        <w:rPr>
          <w:rFonts w:cstheme="minorHAnsi"/>
        </w:rPr>
        <w:t xml:space="preserve">Must have completed van training </w:t>
      </w:r>
      <w:r w:rsidR="0006628D">
        <w:rPr>
          <w:rFonts w:cstheme="minorHAnsi"/>
        </w:rPr>
        <w:t>and be cleared with Risk Management.</w:t>
      </w:r>
      <w:bookmarkStart w:id="0" w:name="_GoBack"/>
      <w:bookmarkEnd w:id="0"/>
    </w:p>
    <w:p w:rsidR="006E5F47" w:rsidRPr="006E5F47" w:rsidRDefault="006E5F47" w:rsidP="00EA7D9B">
      <w:pPr>
        <w:pStyle w:val="ListParagraph"/>
        <w:spacing w:line="240" w:lineRule="auto"/>
        <w:ind w:left="360"/>
        <w:rPr>
          <w:rFonts w:cstheme="minorHAnsi"/>
        </w:rPr>
      </w:pPr>
      <w:r w:rsidRPr="006E5F47">
        <w:rPr>
          <w:rFonts w:cstheme="minorHAnsi"/>
          <w:sz w:val="20"/>
          <w:szCs w:val="20"/>
        </w:rPr>
        <w:t>*</w:t>
      </w:r>
      <w:r w:rsidRPr="006E5F47">
        <w:rPr>
          <w:rFonts w:cstheme="minorHAnsi"/>
          <w:i/>
          <w:sz w:val="20"/>
          <w:szCs w:val="20"/>
        </w:rPr>
        <w:t>For a complete list of college vehicle guidelines see Administrative Procedures 410.005.</w:t>
      </w:r>
      <w:r>
        <w:rPr>
          <w:rFonts w:cstheme="minorHAnsi"/>
          <w:i/>
          <w:sz w:val="20"/>
          <w:szCs w:val="20"/>
        </w:rPr>
        <w:br/>
      </w:r>
    </w:p>
    <w:p w:rsidR="006E5F47" w:rsidRPr="006E5F47" w:rsidRDefault="005D4C7E" w:rsidP="006E5F47">
      <w:pPr>
        <w:pStyle w:val="ListParagraph"/>
        <w:numPr>
          <w:ilvl w:val="0"/>
          <w:numId w:val="6"/>
        </w:numPr>
        <w:spacing w:line="240" w:lineRule="auto"/>
        <w:ind w:left="360"/>
        <w:rPr>
          <w:rFonts w:cstheme="minorHAnsi"/>
        </w:rPr>
      </w:pPr>
      <w:r>
        <w:rPr>
          <w:rFonts w:cstheme="minorHAnsi"/>
          <w:b/>
          <w:sz w:val="24"/>
          <w:szCs w:val="24"/>
        </w:rPr>
        <w:t>Vehicle</w:t>
      </w:r>
      <w:r w:rsidR="006E5F47" w:rsidRPr="006E5F47">
        <w:rPr>
          <w:rFonts w:cstheme="minorHAnsi"/>
          <w:b/>
          <w:sz w:val="24"/>
          <w:szCs w:val="24"/>
        </w:rPr>
        <w:t xml:space="preserve"> Rental.</w:t>
      </w:r>
      <w:r w:rsidR="006E5F47" w:rsidRPr="006E5F47">
        <w:rPr>
          <w:rFonts w:cstheme="minorHAnsi"/>
        </w:rPr>
        <w:t xml:space="preserve"> </w:t>
      </w:r>
      <w:r>
        <w:rPr>
          <w:rFonts w:cstheme="minorHAnsi"/>
        </w:rPr>
        <w:t>Vehicle</w:t>
      </w:r>
      <w:r w:rsidR="006E5F47" w:rsidRPr="006E5F47">
        <w:rPr>
          <w:rFonts w:cstheme="minorHAnsi"/>
        </w:rPr>
        <w:t xml:space="preserve"> rental may be requested by filling out the Travel Request Authorization Form. All rental reservations </w:t>
      </w:r>
      <w:r w:rsidR="006E5F47" w:rsidRPr="006E5F47">
        <w:rPr>
          <w:rFonts w:cstheme="minorHAnsi"/>
          <w:u w:val="single"/>
        </w:rPr>
        <w:t>must</w:t>
      </w:r>
      <w:r w:rsidR="006E5F47" w:rsidRPr="006E5F47">
        <w:rPr>
          <w:rFonts w:cstheme="minorHAnsi"/>
        </w:rPr>
        <w:t xml:space="preserve"> be placed through the Travel Coordinator (Lisa Nelson). </w:t>
      </w:r>
      <w:r w:rsidR="006E5F47">
        <w:rPr>
          <w:rFonts w:cstheme="minorHAnsi"/>
        </w:rPr>
        <w:br/>
      </w:r>
      <w:r w:rsidR="006E5F47" w:rsidRPr="006E5F47">
        <w:rPr>
          <w:rFonts w:cstheme="minorHAnsi"/>
          <w:i/>
          <w:sz w:val="20"/>
          <w:szCs w:val="20"/>
        </w:rPr>
        <w:t>*For a complete list of car rental guidelines see Administrative Procedures 410.020.</w:t>
      </w:r>
      <w:r w:rsidR="006E5F47">
        <w:rPr>
          <w:rFonts w:cstheme="minorHAnsi"/>
          <w:i/>
          <w:sz w:val="20"/>
          <w:szCs w:val="20"/>
        </w:rPr>
        <w:br/>
      </w:r>
    </w:p>
    <w:p w:rsidR="006E5F47" w:rsidRPr="00EA7D9B" w:rsidRDefault="006E5F47" w:rsidP="006E5F47">
      <w:pPr>
        <w:pStyle w:val="ListParagraph"/>
        <w:numPr>
          <w:ilvl w:val="0"/>
          <w:numId w:val="6"/>
        </w:numPr>
        <w:spacing w:line="240" w:lineRule="auto"/>
        <w:ind w:left="360"/>
        <w:rPr>
          <w:rFonts w:cstheme="minorHAnsi"/>
          <w:b/>
        </w:rPr>
      </w:pPr>
      <w:r w:rsidRPr="002C7E2A">
        <w:rPr>
          <w:rFonts w:cstheme="minorHAnsi"/>
          <w:b/>
          <w:sz w:val="24"/>
          <w:szCs w:val="24"/>
        </w:rPr>
        <w:t>Personal Automobile Travel.</w:t>
      </w:r>
      <w:r w:rsidRPr="007C71E2">
        <w:rPr>
          <w:rFonts w:cstheme="minorHAnsi"/>
          <w:b/>
        </w:rPr>
        <w:t xml:space="preserve"> </w:t>
      </w:r>
      <w:r w:rsidRPr="007C71E2">
        <w:rPr>
          <w:rFonts w:cstheme="minorHAnsi"/>
        </w:rPr>
        <w:t xml:space="preserve">Personal automobile travel may be requested by filling out the Travel Request Authorization Form. </w:t>
      </w:r>
    </w:p>
    <w:p w:rsidR="00EA7D9B" w:rsidRPr="00EA7D9B" w:rsidRDefault="00EA7D9B" w:rsidP="00EA7D9B">
      <w:pPr>
        <w:pStyle w:val="ListParagraph"/>
        <w:spacing w:line="240" w:lineRule="auto"/>
        <w:ind w:left="360"/>
        <w:rPr>
          <w:rFonts w:cstheme="minorHAnsi"/>
          <w:b/>
          <w:sz w:val="8"/>
          <w:szCs w:val="8"/>
        </w:rPr>
      </w:pPr>
    </w:p>
    <w:p w:rsidR="006E5F47" w:rsidRDefault="006E5F47" w:rsidP="006E5F47">
      <w:pPr>
        <w:pStyle w:val="ListParagraph"/>
        <w:spacing w:line="240" w:lineRule="auto"/>
        <w:ind w:left="360"/>
        <w:rPr>
          <w:rFonts w:cstheme="minorHAnsi"/>
        </w:rPr>
      </w:pPr>
      <w:r w:rsidRPr="007C71E2">
        <w:rPr>
          <w:rFonts w:cstheme="minorHAnsi"/>
          <w:u w:val="single"/>
        </w:rPr>
        <w:t>Guidelines for personal vehicle use</w:t>
      </w:r>
      <w:r>
        <w:rPr>
          <w:rFonts w:cstheme="minorHAnsi"/>
        </w:rPr>
        <w:t xml:space="preserve">: </w:t>
      </w:r>
    </w:p>
    <w:p w:rsidR="006E5F47" w:rsidRDefault="006E5F47" w:rsidP="006E5F47">
      <w:pPr>
        <w:pStyle w:val="ListParagraph"/>
        <w:numPr>
          <w:ilvl w:val="0"/>
          <w:numId w:val="11"/>
        </w:numPr>
        <w:spacing w:line="240" w:lineRule="auto"/>
        <w:rPr>
          <w:rFonts w:cstheme="minorHAnsi"/>
        </w:rPr>
      </w:pPr>
      <w:r>
        <w:rPr>
          <w:rFonts w:cstheme="minorHAnsi"/>
        </w:rPr>
        <w:t xml:space="preserve">Should only be used on a voluntary basis. </w:t>
      </w:r>
    </w:p>
    <w:p w:rsidR="006E5F47" w:rsidRDefault="006E5F47" w:rsidP="006E5F47">
      <w:pPr>
        <w:pStyle w:val="ListParagraph"/>
        <w:numPr>
          <w:ilvl w:val="0"/>
          <w:numId w:val="11"/>
        </w:numPr>
        <w:spacing w:line="240" w:lineRule="auto"/>
        <w:rPr>
          <w:rFonts w:cstheme="minorHAnsi"/>
        </w:rPr>
      </w:pPr>
      <w:r>
        <w:rPr>
          <w:rFonts w:cstheme="minorHAnsi"/>
        </w:rPr>
        <w:t xml:space="preserve">The owners/drivers must provide their own insurance coverage. </w:t>
      </w:r>
    </w:p>
    <w:p w:rsidR="006E5F47" w:rsidRDefault="006E5F47" w:rsidP="006E5F47">
      <w:pPr>
        <w:pStyle w:val="ListParagraph"/>
        <w:numPr>
          <w:ilvl w:val="0"/>
          <w:numId w:val="11"/>
        </w:numPr>
        <w:spacing w:line="240" w:lineRule="auto"/>
        <w:rPr>
          <w:rFonts w:cstheme="minorHAnsi"/>
        </w:rPr>
      </w:pPr>
      <w:r>
        <w:rPr>
          <w:rFonts w:cstheme="minorHAnsi"/>
        </w:rPr>
        <w:t>All drivers must have valid driver’s license.</w:t>
      </w:r>
    </w:p>
    <w:p w:rsidR="006E5F47" w:rsidRDefault="006E5F47" w:rsidP="006E5F47">
      <w:pPr>
        <w:pStyle w:val="ListParagraph"/>
        <w:numPr>
          <w:ilvl w:val="0"/>
          <w:numId w:val="11"/>
        </w:numPr>
        <w:spacing w:line="240" w:lineRule="auto"/>
        <w:rPr>
          <w:rFonts w:cstheme="minorHAnsi"/>
        </w:rPr>
      </w:pPr>
      <w:r>
        <w:rPr>
          <w:rFonts w:cstheme="minorHAnsi"/>
        </w:rPr>
        <w:t xml:space="preserve">All drivers will comply with all laws, regulations and posted traffic signs. </w:t>
      </w:r>
    </w:p>
    <w:p w:rsidR="006E5F47" w:rsidRDefault="006E5F47" w:rsidP="006E5F47">
      <w:pPr>
        <w:pStyle w:val="ListParagraph"/>
        <w:numPr>
          <w:ilvl w:val="0"/>
          <w:numId w:val="11"/>
        </w:numPr>
        <w:spacing w:line="240" w:lineRule="auto"/>
        <w:rPr>
          <w:rFonts w:cstheme="minorHAnsi"/>
        </w:rPr>
      </w:pPr>
      <w:r>
        <w:rPr>
          <w:rFonts w:cstheme="minorHAnsi"/>
        </w:rPr>
        <w:t>All student participants choosing to ride in a private vehicle do so voluntarily and at their own risk.</w:t>
      </w:r>
    </w:p>
    <w:p w:rsidR="006E5F47" w:rsidRDefault="006E5F47" w:rsidP="006E5F47">
      <w:pPr>
        <w:pStyle w:val="ListParagraph"/>
        <w:numPr>
          <w:ilvl w:val="0"/>
          <w:numId w:val="11"/>
        </w:numPr>
        <w:spacing w:line="240" w:lineRule="auto"/>
        <w:rPr>
          <w:rFonts w:cstheme="minorHAnsi"/>
        </w:rPr>
      </w:pPr>
      <w:r w:rsidRPr="007C71E2">
        <w:rPr>
          <w:rFonts w:cstheme="minorHAnsi"/>
        </w:rPr>
        <w:t>Clark College will not insure or accept liability for any damage, loss or injury resulting from the use of a private vehicle.</w:t>
      </w:r>
    </w:p>
    <w:p w:rsidR="00EA7D9B" w:rsidRDefault="001859DE" w:rsidP="00EA7D9B">
      <w:pPr>
        <w:pStyle w:val="ListParagraph"/>
        <w:spacing w:line="240" w:lineRule="auto"/>
        <w:ind w:left="360"/>
        <w:rPr>
          <w:rFonts w:cstheme="minorHAnsi"/>
          <w:i/>
          <w:sz w:val="20"/>
          <w:szCs w:val="20"/>
        </w:rPr>
      </w:pPr>
      <w:r>
        <w:rPr>
          <w:rFonts w:cstheme="minorHAnsi"/>
          <w:noProof/>
          <w:sz w:val="20"/>
          <w:szCs w:val="20"/>
        </w:rPr>
        <mc:AlternateContent>
          <mc:Choice Requires="wps">
            <w:drawing>
              <wp:anchor distT="0" distB="0" distL="114300" distR="114300" simplePos="0" relativeHeight="251657728" behindDoc="1" locked="0" layoutInCell="1" allowOverlap="1">
                <wp:simplePos x="0" y="0"/>
                <wp:positionH relativeFrom="column">
                  <wp:posOffset>-102870</wp:posOffset>
                </wp:positionH>
                <wp:positionV relativeFrom="paragraph">
                  <wp:posOffset>266065</wp:posOffset>
                </wp:positionV>
                <wp:extent cx="6819900" cy="1722755"/>
                <wp:effectExtent l="9525" t="12065" r="952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722755"/>
                        </a:xfrm>
                        <a:prstGeom prst="rect">
                          <a:avLst/>
                        </a:prstGeom>
                        <a:solidFill>
                          <a:schemeClr val="bg1">
                            <a:lumMod val="85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1pt;margin-top:20.95pt;width:537pt;height:13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OG8PgIAAKoEAAAOAAAAZHJzL2Uyb0RvYy54bWysVMlu2zAQvRfoPxC811pgx7ZgOQicpiiQ&#10;NkHTfgBNURJRksOStGX36zukHNdpbkEvAmd7s7wZra4PWpG9cF6CqWkxySkRhkMjTVfTH9/vPiwo&#10;8YGZhikwoqZH4en1+v271WArUUIPqhGOIIjx1WBr2odgqyzzvBea+QlYYdDYgtMsoOi6rHFsQHSt&#10;sjLPr7IBXGMdcOE9am9HI10n/LYVPDy0rReBqJpibSF9Xfpu4zdbr1jVOWZ7yU9lsDdUoZk0mPQM&#10;dcsCIzsnX0FpyR14aMOEg86gbSUXqQfspsj/6eapZ1akXnA43p7H5P8fLP+6f3RENsgdJYZppOgb&#10;Do2ZTglSxvEM1lfo9WQfXWzQ23vgPz0xsOnRS9w4B0MvWINFFdE/exEQBY+hZDt8gQbR2S5AmtSh&#10;dToC4gzIIRFyPBMiDoFwVF4tiuUyR9442op5Wc5ns5SDVc/h1vnwSYAm8VFTh8UneLa/9yGWw6pn&#10;l1Q+KNncSaWSELdMbJQje4b7se2KFKp2GmsddYtZjvnTlqAad2lUJxVCpz2NCCmRvwRXhgw1Xc7K&#10;WQJ9YTuHjWjh8DpxgXnfmFnLgDelpK7p4gIlkvTRNKmXwKQa39iEMifWIlEj4Vtojkiag/Fg8MDx&#10;0YP7TcmAx1JT/2vHnKBEfTZI/LKYTuN1JWE6m5couEvL9tLCDEeomgZKxucmjBe5s052PWYax2Hg&#10;BpellYnGuEhjVadi8SDS0E/HGy/uUk5ef38x6z8AAAD//wMAUEsDBBQABgAIAAAAIQDw89Ty3wAA&#10;AAsBAAAPAAAAZHJzL2Rvd25yZXYueG1sTI/BTsMwEETvSPyDtUjcWjsJlBLiVBTRI4cGpF6d2MSB&#10;eG3FTpPw9bgnOK72aeZNsZtNT85q8J1FDsmaAVHYWNlhy+Hj/bDaAvFBoBS9RcVhUR525fVVIXJp&#10;JzyqcxVaEkPQ54KDDsHllPpGKyP82jqF8fdpByNCPIeWykFMMdz0NGVsQ43oMDZo4dSLVs13NRoO&#10;X63Th5+3PctO0+j2+LqEpa44v72Zn5+ABDWHPxgu+lEdyuhU2xGlJz2HVbJJI8rhLnkEcgHY/UMc&#10;U3PIkiwFWhb0/4byFwAA//8DAFBLAQItABQABgAIAAAAIQC2gziS/gAAAOEBAAATAAAAAAAAAAAA&#10;AAAAAAAAAABbQ29udGVudF9UeXBlc10ueG1sUEsBAi0AFAAGAAgAAAAhADj9If/WAAAAlAEAAAsA&#10;AAAAAAAAAAAAAAAALwEAAF9yZWxzLy5yZWxzUEsBAi0AFAAGAAgAAAAhAK2U4bw+AgAAqgQAAA4A&#10;AAAAAAAAAAAAAAAALgIAAGRycy9lMm9Eb2MueG1sUEsBAi0AFAAGAAgAAAAhAPDz1PLfAAAACwEA&#10;AA8AAAAAAAAAAAAAAAAAmAQAAGRycy9kb3ducmV2LnhtbFBLBQYAAAAABAAEAPMAAACkBQAAAAA=&#10;" fillcolor="#d8d8d8 [2732]" strokecolor="black [3213]"/>
            </w:pict>
          </mc:Fallback>
        </mc:AlternateContent>
      </w:r>
      <w:r w:rsidR="006E5F47" w:rsidRPr="007C71E2">
        <w:rPr>
          <w:rFonts w:cstheme="minorHAnsi"/>
          <w:sz w:val="20"/>
          <w:szCs w:val="20"/>
        </w:rPr>
        <w:t>*</w:t>
      </w:r>
      <w:r w:rsidR="006E5F47" w:rsidRPr="007C71E2">
        <w:rPr>
          <w:rFonts w:cstheme="minorHAnsi"/>
          <w:i/>
          <w:sz w:val="20"/>
          <w:szCs w:val="20"/>
        </w:rPr>
        <w:t>For a complete list of personal vehicle guidelines see Administrative Procedures 410.015.</w:t>
      </w:r>
    </w:p>
    <w:p w:rsidR="00EA7D9B" w:rsidRPr="004879A5" w:rsidRDefault="00EA7D9B" w:rsidP="00EA7D9B">
      <w:pPr>
        <w:spacing w:after="0" w:line="240" w:lineRule="auto"/>
        <w:rPr>
          <w:rFonts w:cstheme="minorHAnsi"/>
          <w:b/>
        </w:rPr>
      </w:pPr>
      <w:r w:rsidRPr="004879A5">
        <w:rPr>
          <w:rFonts w:cstheme="minorHAnsi"/>
          <w:b/>
        </w:rPr>
        <w:t xml:space="preserve">Clark College will comply with the Department of Transportation guidelines regarding driving hours or time limitations: </w:t>
      </w:r>
    </w:p>
    <w:p w:rsidR="00EA7D9B" w:rsidRDefault="00EA7D9B" w:rsidP="00EA7D9B">
      <w:pPr>
        <w:pStyle w:val="ListParagraph"/>
        <w:numPr>
          <w:ilvl w:val="0"/>
          <w:numId w:val="12"/>
        </w:numPr>
        <w:spacing w:after="0" w:line="240" w:lineRule="auto"/>
        <w:rPr>
          <w:rFonts w:cstheme="minorHAnsi"/>
        </w:rPr>
      </w:pPr>
      <w:r>
        <w:rPr>
          <w:rFonts w:cstheme="minorHAnsi"/>
        </w:rPr>
        <w:t>A driver may transport students for a period of ten (10) driving hours.</w:t>
      </w:r>
    </w:p>
    <w:p w:rsidR="00EA7D9B" w:rsidRDefault="00EA7D9B" w:rsidP="00EA7D9B">
      <w:pPr>
        <w:pStyle w:val="ListParagraph"/>
        <w:numPr>
          <w:ilvl w:val="0"/>
          <w:numId w:val="12"/>
        </w:numPr>
        <w:spacing w:line="240" w:lineRule="auto"/>
        <w:rPr>
          <w:rFonts w:cstheme="minorHAnsi"/>
        </w:rPr>
      </w:pPr>
      <w:r>
        <w:rPr>
          <w:rFonts w:cstheme="minorHAnsi"/>
        </w:rPr>
        <w:t>Trips requiring more than ten (10) hours driving time to reach a destination will require overnight lodging.</w:t>
      </w:r>
    </w:p>
    <w:p w:rsidR="00EA7D9B" w:rsidRDefault="00EA7D9B" w:rsidP="00EA7D9B">
      <w:pPr>
        <w:pStyle w:val="ListParagraph"/>
        <w:numPr>
          <w:ilvl w:val="0"/>
          <w:numId w:val="12"/>
        </w:numPr>
        <w:spacing w:line="240" w:lineRule="auto"/>
        <w:rPr>
          <w:rFonts w:cstheme="minorHAnsi"/>
        </w:rPr>
      </w:pPr>
      <w:r>
        <w:rPr>
          <w:rFonts w:cstheme="minorHAnsi"/>
        </w:rPr>
        <w:t>A navigator will be assigned for all trips scheduled to take more than two (2) hours.</w:t>
      </w:r>
    </w:p>
    <w:p w:rsidR="00EA7D9B" w:rsidRDefault="00EA7D9B" w:rsidP="00EA7D9B">
      <w:pPr>
        <w:pStyle w:val="ListParagraph"/>
        <w:numPr>
          <w:ilvl w:val="0"/>
          <w:numId w:val="12"/>
        </w:numPr>
        <w:spacing w:line="240" w:lineRule="auto"/>
        <w:rPr>
          <w:rFonts w:cstheme="minorHAnsi"/>
        </w:rPr>
      </w:pPr>
      <w:r>
        <w:rPr>
          <w:rFonts w:cstheme="minorHAnsi"/>
        </w:rPr>
        <w:t>Operators will take a mandatory thirty (30) minute rest break every four (4) hours.</w:t>
      </w:r>
    </w:p>
    <w:p w:rsidR="00EA7D9B" w:rsidRPr="004879A5" w:rsidRDefault="00EA7D9B" w:rsidP="005D4C7E">
      <w:pPr>
        <w:spacing w:line="240" w:lineRule="auto"/>
        <w:jc w:val="center"/>
        <w:rPr>
          <w:rFonts w:cstheme="minorHAnsi"/>
          <w:b/>
        </w:rPr>
      </w:pPr>
      <w:r w:rsidRPr="004879A5">
        <w:rPr>
          <w:rFonts w:cstheme="minorHAnsi"/>
          <w:b/>
        </w:rPr>
        <w:t>In the event of adverse weather or other factors that affect the ability to drive safely, drivers are expected to use good judgment and take appropriate safety measures in observance of travel warnings as issued by the highway safety authorities or weather advisory services.</w:t>
      </w:r>
    </w:p>
    <w:p w:rsidR="006E5F47" w:rsidRDefault="006E5F47" w:rsidP="006E5F47">
      <w:pPr>
        <w:pStyle w:val="ListParagraph"/>
        <w:numPr>
          <w:ilvl w:val="0"/>
          <w:numId w:val="6"/>
        </w:numPr>
        <w:spacing w:line="240" w:lineRule="auto"/>
        <w:ind w:left="360"/>
        <w:rPr>
          <w:rFonts w:cstheme="minorHAnsi"/>
        </w:rPr>
      </w:pPr>
      <w:r w:rsidRPr="007D1066">
        <w:rPr>
          <w:rFonts w:cstheme="minorHAnsi"/>
          <w:b/>
          <w:sz w:val="24"/>
          <w:szCs w:val="24"/>
        </w:rPr>
        <w:t>Airline Travel.</w:t>
      </w:r>
      <w:r>
        <w:rPr>
          <w:rFonts w:cstheme="minorHAnsi"/>
        </w:rPr>
        <w:t xml:space="preserve"> Airline travel may be requested by filling out the Travel Request Authorization Form. </w:t>
      </w:r>
    </w:p>
    <w:p w:rsidR="006E5F47" w:rsidRDefault="006E5F47" w:rsidP="006E5F47">
      <w:pPr>
        <w:pStyle w:val="ListParagraph"/>
        <w:spacing w:line="240" w:lineRule="auto"/>
        <w:ind w:left="360"/>
        <w:rPr>
          <w:rFonts w:cstheme="minorHAnsi"/>
        </w:rPr>
      </w:pPr>
      <w:r w:rsidRPr="006E5F47">
        <w:rPr>
          <w:rFonts w:cstheme="minorHAnsi"/>
          <w:sz w:val="8"/>
          <w:szCs w:val="8"/>
        </w:rPr>
        <w:br/>
      </w:r>
      <w:r w:rsidRPr="007D1066">
        <w:rPr>
          <w:rFonts w:cstheme="minorHAnsi"/>
          <w:u w:val="single"/>
        </w:rPr>
        <w:t>Guidelines for airline travel</w:t>
      </w:r>
      <w:r>
        <w:rPr>
          <w:rFonts w:cstheme="minorHAnsi"/>
        </w:rPr>
        <w:t>:</w:t>
      </w:r>
    </w:p>
    <w:p w:rsidR="006E5F47" w:rsidRDefault="006E5F47" w:rsidP="006E5F47">
      <w:pPr>
        <w:pStyle w:val="ListParagraph"/>
        <w:numPr>
          <w:ilvl w:val="0"/>
          <w:numId w:val="13"/>
        </w:numPr>
        <w:spacing w:line="240" w:lineRule="auto"/>
        <w:rPr>
          <w:rFonts w:cstheme="minorHAnsi"/>
        </w:rPr>
      </w:pPr>
      <w:r>
        <w:rPr>
          <w:rFonts w:cstheme="minorHAnsi"/>
        </w:rPr>
        <w:t xml:space="preserve">The college will not rent, borrow, or charter aircraft for the use of the college or college personnel. If air travel is required, it will only be scheduled through commercial airlines. </w:t>
      </w:r>
    </w:p>
    <w:p w:rsidR="006E5F47" w:rsidRDefault="006E5F47" w:rsidP="006E5F47">
      <w:pPr>
        <w:pStyle w:val="ListParagraph"/>
        <w:numPr>
          <w:ilvl w:val="0"/>
          <w:numId w:val="13"/>
        </w:numPr>
        <w:spacing w:line="240" w:lineRule="auto"/>
        <w:rPr>
          <w:rFonts w:cstheme="minorHAnsi"/>
        </w:rPr>
      </w:pPr>
      <w:r>
        <w:rPr>
          <w:rFonts w:cstheme="minorHAnsi"/>
        </w:rPr>
        <w:t xml:space="preserve">The College Travel Coordinator (Lisa Nelson) will make all reservations for airline flights. The preferred airline and flight time should be indicated on the Travel Request Authorization Form. </w:t>
      </w:r>
    </w:p>
    <w:p w:rsidR="004F78B2" w:rsidRDefault="004F78B2" w:rsidP="006E5F47">
      <w:pPr>
        <w:pStyle w:val="ListParagraph"/>
        <w:numPr>
          <w:ilvl w:val="0"/>
          <w:numId w:val="13"/>
        </w:numPr>
        <w:spacing w:line="240" w:lineRule="auto"/>
        <w:rPr>
          <w:rFonts w:cstheme="minorHAnsi"/>
        </w:rPr>
      </w:pPr>
      <w:r>
        <w:rPr>
          <w:rFonts w:cstheme="minorHAnsi"/>
        </w:rPr>
        <w:t xml:space="preserve">An airfare quote must be attached to the Travel Request Authorization Form. The quote may be provided by the College Travel Coordinator (Lisa Nelson). </w:t>
      </w:r>
    </w:p>
    <w:p w:rsidR="00EA7D9B" w:rsidRPr="008A2172" w:rsidRDefault="006E5F47" w:rsidP="00EA7D9B">
      <w:pPr>
        <w:pStyle w:val="ListParagraph"/>
        <w:numPr>
          <w:ilvl w:val="0"/>
          <w:numId w:val="14"/>
        </w:numPr>
        <w:spacing w:line="240" w:lineRule="auto"/>
        <w:ind w:left="1080"/>
      </w:pPr>
      <w:r w:rsidRPr="008A2172">
        <w:t>Travel to and from the conference/event</w:t>
      </w:r>
      <w:r>
        <w:t>/activity</w:t>
      </w:r>
      <w:r w:rsidRPr="008A2172">
        <w:t xml:space="preserve"> with the College group is required. </w:t>
      </w:r>
      <w:r>
        <w:t>Staff and</w:t>
      </w:r>
      <w:r w:rsidRPr="008A2172">
        <w:t xml:space="preserve"> students are not allowed to extend their stay and travel separate from the group.</w:t>
      </w:r>
    </w:p>
    <w:p w:rsidR="00320E0B" w:rsidRDefault="00320E0B" w:rsidP="00EA7D9B">
      <w:pPr>
        <w:pStyle w:val="ListParagraph"/>
        <w:spacing w:line="240" w:lineRule="auto"/>
        <w:ind w:left="0"/>
        <w:jc w:val="center"/>
        <w:rPr>
          <w:rFonts w:cstheme="minorHAnsi"/>
          <w:b/>
          <w:sz w:val="28"/>
          <w:szCs w:val="24"/>
        </w:rPr>
      </w:pPr>
    </w:p>
    <w:p w:rsidR="00EA7D9B" w:rsidRPr="00EA7D9B" w:rsidRDefault="00EA7D9B" w:rsidP="00EA7D9B">
      <w:pPr>
        <w:pStyle w:val="ListParagraph"/>
        <w:spacing w:line="240" w:lineRule="auto"/>
        <w:ind w:left="0"/>
        <w:jc w:val="center"/>
        <w:rPr>
          <w:rFonts w:cstheme="minorHAnsi"/>
          <w:b/>
          <w:sz w:val="28"/>
          <w:szCs w:val="24"/>
        </w:rPr>
      </w:pPr>
      <w:r>
        <w:rPr>
          <w:rFonts w:cstheme="minorHAnsi"/>
          <w:b/>
          <w:sz w:val="28"/>
          <w:szCs w:val="24"/>
        </w:rPr>
        <w:lastRenderedPageBreak/>
        <w:t>Meals &amp; Lodging</w:t>
      </w:r>
    </w:p>
    <w:p w:rsidR="00EA7D9B" w:rsidRDefault="00EA7D9B" w:rsidP="00EA7D9B">
      <w:pPr>
        <w:pStyle w:val="ListParagraph"/>
        <w:spacing w:line="240" w:lineRule="auto"/>
        <w:ind w:left="0"/>
        <w:jc w:val="center"/>
        <w:rPr>
          <w:rFonts w:cstheme="minorHAnsi"/>
          <w:b/>
          <w:sz w:val="24"/>
          <w:szCs w:val="24"/>
          <w:u w:val="single"/>
        </w:rPr>
      </w:pPr>
      <w:r w:rsidRPr="001F3803">
        <w:rPr>
          <w:rFonts w:cstheme="minorHAnsi"/>
        </w:rPr>
        <w:t>Meal and lodging rates and rules for reimbursement are changed frequently by the state.</w:t>
      </w:r>
      <w:r>
        <w:rPr>
          <w:rFonts w:cstheme="minorHAnsi"/>
        </w:rPr>
        <w:t xml:space="preserve"> </w:t>
      </w:r>
      <w:r>
        <w:rPr>
          <w:rFonts w:cstheme="minorHAnsi"/>
        </w:rPr>
        <w:br/>
      </w:r>
      <w:r w:rsidRPr="001F3803">
        <w:rPr>
          <w:rFonts w:cstheme="minorHAnsi"/>
        </w:rPr>
        <w:t>Current rates of travel reimbursement are available from Purchasing Services</w:t>
      </w:r>
      <w:r w:rsidR="00411E45">
        <w:rPr>
          <w:rFonts w:cstheme="minorHAnsi"/>
        </w:rPr>
        <w:t xml:space="preserve"> and the College Intranet.</w:t>
      </w:r>
    </w:p>
    <w:p w:rsidR="00EA7D9B" w:rsidRDefault="00EA7D9B" w:rsidP="0021232C">
      <w:pPr>
        <w:pStyle w:val="Default"/>
        <w:numPr>
          <w:ilvl w:val="0"/>
          <w:numId w:val="20"/>
        </w:numPr>
        <w:ind w:left="360"/>
        <w:rPr>
          <w:rFonts w:asciiTheme="minorHAnsi" w:hAnsiTheme="minorHAnsi" w:cstheme="minorHAnsi"/>
          <w:sz w:val="22"/>
          <w:szCs w:val="22"/>
        </w:rPr>
      </w:pPr>
      <w:r w:rsidRPr="001F3803">
        <w:rPr>
          <w:rFonts w:asciiTheme="minorHAnsi" w:hAnsiTheme="minorHAnsi" w:cstheme="minorHAnsi"/>
          <w:b/>
          <w:sz w:val="22"/>
          <w:szCs w:val="22"/>
        </w:rPr>
        <w:t xml:space="preserve">Per Diem. </w:t>
      </w:r>
      <w:r w:rsidRPr="001F3803">
        <w:rPr>
          <w:rFonts w:asciiTheme="minorHAnsi" w:hAnsiTheme="minorHAnsi" w:cstheme="minorHAnsi"/>
          <w:sz w:val="22"/>
          <w:szCs w:val="22"/>
        </w:rPr>
        <w:t>Each student must print and sign for receipt of trip per diem.</w:t>
      </w:r>
      <w:r w:rsidR="00411E45">
        <w:rPr>
          <w:rFonts w:asciiTheme="minorHAnsi" w:hAnsiTheme="minorHAnsi" w:cstheme="minorHAnsi"/>
          <w:sz w:val="22"/>
          <w:szCs w:val="22"/>
        </w:rPr>
        <w:t xml:space="preserve"> This document must be included with the Travel Expense Voucher Form upon your return.</w:t>
      </w:r>
    </w:p>
    <w:p w:rsidR="00EA7D9B" w:rsidRPr="001F3803" w:rsidRDefault="00EA7D9B" w:rsidP="0021232C">
      <w:pPr>
        <w:pStyle w:val="Default"/>
        <w:ind w:left="360"/>
        <w:rPr>
          <w:rFonts w:asciiTheme="minorHAnsi" w:hAnsiTheme="minorHAnsi" w:cstheme="minorHAnsi"/>
          <w:sz w:val="22"/>
          <w:szCs w:val="22"/>
        </w:rPr>
      </w:pPr>
    </w:p>
    <w:p w:rsidR="00EA7D9B" w:rsidRPr="00AA3DCA" w:rsidRDefault="00EA7D9B" w:rsidP="0021232C">
      <w:pPr>
        <w:pStyle w:val="ListParagraph"/>
        <w:numPr>
          <w:ilvl w:val="0"/>
          <w:numId w:val="20"/>
        </w:numPr>
        <w:spacing w:line="240" w:lineRule="auto"/>
        <w:ind w:left="360"/>
        <w:rPr>
          <w:rFonts w:cstheme="minorHAnsi"/>
          <w:b/>
        </w:rPr>
      </w:pPr>
      <w:r>
        <w:rPr>
          <w:rFonts w:cstheme="minorHAnsi"/>
        </w:rPr>
        <w:t xml:space="preserve">When overnight stay is part of the event </w:t>
      </w:r>
      <w:r w:rsidRPr="00AA3DCA">
        <w:rPr>
          <w:rFonts w:cstheme="minorHAnsi"/>
          <w:b/>
        </w:rPr>
        <w:t>the advisor must stay in the same facility as the students.</w:t>
      </w:r>
      <w:r>
        <w:rPr>
          <w:rFonts w:cstheme="minorHAnsi"/>
          <w:b/>
        </w:rPr>
        <w:t xml:space="preserve"> </w:t>
      </w:r>
      <w:r>
        <w:rPr>
          <w:rFonts w:cstheme="minorHAnsi"/>
        </w:rPr>
        <w:t>The advisor should check in with students during the day and evening and provide contact information so that the students can reach the advisor at all times during the event.</w:t>
      </w:r>
      <w:r>
        <w:rPr>
          <w:rFonts w:cstheme="minorHAnsi"/>
        </w:rPr>
        <w:br/>
      </w:r>
    </w:p>
    <w:p w:rsidR="00EA7D9B" w:rsidRPr="0048678B" w:rsidRDefault="00EA7D9B" w:rsidP="0021232C">
      <w:pPr>
        <w:pStyle w:val="ListParagraph"/>
        <w:numPr>
          <w:ilvl w:val="0"/>
          <w:numId w:val="20"/>
        </w:numPr>
        <w:spacing w:line="240" w:lineRule="auto"/>
        <w:ind w:left="360"/>
        <w:rPr>
          <w:rFonts w:cstheme="minorHAnsi"/>
          <w:b/>
        </w:rPr>
      </w:pPr>
      <w:r w:rsidRPr="0048678B">
        <w:rPr>
          <w:rFonts w:cstheme="minorHAnsi"/>
          <w:b/>
        </w:rPr>
        <w:t>Single gender rooming accommodations are required.</w:t>
      </w:r>
      <w:r w:rsidRPr="0048678B">
        <w:rPr>
          <w:rFonts w:cstheme="minorHAnsi"/>
          <w:b/>
        </w:rPr>
        <w:br/>
      </w:r>
    </w:p>
    <w:p w:rsidR="00EA7D9B" w:rsidRPr="00AA3DCA" w:rsidRDefault="00EA7D9B" w:rsidP="0021232C">
      <w:pPr>
        <w:pStyle w:val="ListParagraph"/>
        <w:numPr>
          <w:ilvl w:val="0"/>
          <w:numId w:val="20"/>
        </w:numPr>
        <w:spacing w:line="240" w:lineRule="auto"/>
        <w:ind w:left="360"/>
        <w:rPr>
          <w:rFonts w:cstheme="minorHAnsi"/>
          <w:b/>
        </w:rPr>
      </w:pPr>
      <w:r w:rsidRPr="00AA3DCA">
        <w:rPr>
          <w:rFonts w:cstheme="minorHAnsi"/>
          <w:b/>
        </w:rPr>
        <w:t>Students traveling together will maximize room occupancy.</w:t>
      </w:r>
      <w:r w:rsidRPr="00AA3DCA">
        <w:rPr>
          <w:rFonts w:cstheme="minorHAnsi"/>
          <w:b/>
        </w:rPr>
        <w:br/>
      </w:r>
    </w:p>
    <w:p w:rsidR="00EA7D9B" w:rsidRPr="00EA7D9B" w:rsidRDefault="00EA7D9B" w:rsidP="0021232C">
      <w:pPr>
        <w:pStyle w:val="ListParagraph"/>
        <w:numPr>
          <w:ilvl w:val="0"/>
          <w:numId w:val="20"/>
        </w:numPr>
        <w:spacing w:line="240" w:lineRule="auto"/>
        <w:ind w:left="360"/>
        <w:rPr>
          <w:rFonts w:cstheme="minorHAnsi"/>
          <w:b/>
        </w:rPr>
      </w:pPr>
      <w:r w:rsidRPr="00AA3DCA">
        <w:rPr>
          <w:rFonts w:cstheme="minorHAnsi"/>
          <w:b/>
        </w:rPr>
        <w:t>Advisors may have a single room.</w:t>
      </w:r>
      <w:r>
        <w:rPr>
          <w:rFonts w:cstheme="minorHAnsi"/>
        </w:rPr>
        <w:t xml:space="preserve"> On trips with multiple advisors, advisors (of the same gender) are encouraged to share a room.</w:t>
      </w:r>
    </w:p>
    <w:p w:rsidR="00EA7D9B" w:rsidRDefault="00EA7D9B" w:rsidP="00EA7D9B">
      <w:pPr>
        <w:pStyle w:val="ListParagraph"/>
        <w:spacing w:line="240" w:lineRule="auto"/>
        <w:ind w:left="360"/>
        <w:rPr>
          <w:rFonts w:cstheme="minorHAnsi"/>
          <w:b/>
        </w:rPr>
      </w:pPr>
    </w:p>
    <w:p w:rsidR="00EA7D9B" w:rsidRPr="006F19DB" w:rsidRDefault="006F19DB" w:rsidP="006F19DB">
      <w:pPr>
        <w:spacing w:line="240" w:lineRule="auto"/>
        <w:jc w:val="center"/>
        <w:rPr>
          <w:rFonts w:cstheme="minorHAnsi"/>
        </w:rPr>
      </w:pPr>
      <w:r>
        <w:rPr>
          <w:rFonts w:cstheme="minorHAnsi"/>
          <w:b/>
          <w:sz w:val="28"/>
          <w:szCs w:val="24"/>
        </w:rPr>
        <w:t>Accident Reporting</w:t>
      </w:r>
    </w:p>
    <w:p w:rsidR="0042182E" w:rsidRDefault="00B91783" w:rsidP="00B91783">
      <w:pPr>
        <w:autoSpaceDE w:val="0"/>
        <w:autoSpaceDN w:val="0"/>
        <w:adjustRightInd w:val="0"/>
        <w:spacing w:after="0" w:line="240" w:lineRule="auto"/>
        <w:rPr>
          <w:rFonts w:cstheme="minorHAnsi"/>
          <w:color w:val="000000"/>
        </w:rPr>
      </w:pPr>
      <w:r>
        <w:rPr>
          <w:rFonts w:cstheme="minorHAnsi"/>
          <w:color w:val="000000"/>
        </w:rPr>
        <w:t xml:space="preserve">Any accident occurring on an ASCC sponsored trip needs to be reported. Accidents involving students should be recorded using the Non-Employee (Student-Visitor) Accident/Incident Report form found on Clark net at: </w:t>
      </w:r>
      <w:hyperlink r:id="rId14" w:anchor="ehs" w:history="1">
        <w:r w:rsidRPr="00A350DA">
          <w:rPr>
            <w:rStyle w:val="Hyperlink"/>
            <w:rFonts w:cstheme="minorHAnsi"/>
          </w:rPr>
          <w:t>http://intranet/tools/forms/#ehs</w:t>
        </w:r>
      </w:hyperlink>
      <w:r>
        <w:rPr>
          <w:rFonts w:cstheme="minorHAnsi"/>
          <w:color w:val="000000"/>
        </w:rPr>
        <w:t xml:space="preserve">. </w:t>
      </w:r>
    </w:p>
    <w:p w:rsidR="0042182E" w:rsidRDefault="0042182E" w:rsidP="00B91783">
      <w:pPr>
        <w:autoSpaceDE w:val="0"/>
        <w:autoSpaceDN w:val="0"/>
        <w:adjustRightInd w:val="0"/>
        <w:spacing w:after="0" w:line="240" w:lineRule="auto"/>
        <w:rPr>
          <w:rFonts w:cstheme="minorHAnsi"/>
          <w:color w:val="000000"/>
        </w:rPr>
      </w:pPr>
    </w:p>
    <w:p w:rsidR="00EA7D9B" w:rsidRDefault="00B91783" w:rsidP="00B91783">
      <w:pPr>
        <w:autoSpaceDE w:val="0"/>
        <w:autoSpaceDN w:val="0"/>
        <w:adjustRightInd w:val="0"/>
        <w:spacing w:after="0" w:line="240" w:lineRule="auto"/>
        <w:rPr>
          <w:rFonts w:cstheme="minorHAnsi"/>
          <w:color w:val="000000"/>
        </w:rPr>
      </w:pPr>
      <w:r>
        <w:rPr>
          <w:rFonts w:cstheme="minorHAnsi"/>
          <w:color w:val="000000"/>
        </w:rPr>
        <w:t xml:space="preserve">Copies of this form should be sent to Health Services and Administrative Services following </w:t>
      </w:r>
      <w:r>
        <w:rPr>
          <w:rFonts w:cstheme="minorHAnsi"/>
          <w:color w:val="000000"/>
          <w:u w:val="single"/>
        </w:rPr>
        <w:t>ALL</w:t>
      </w:r>
      <w:r>
        <w:rPr>
          <w:rFonts w:cstheme="minorHAnsi"/>
          <w:color w:val="000000"/>
        </w:rPr>
        <w:t xml:space="preserve"> accidents</w:t>
      </w:r>
      <w:r w:rsidR="0042182E">
        <w:rPr>
          <w:rFonts w:cstheme="minorHAnsi"/>
          <w:color w:val="000000"/>
        </w:rPr>
        <w:t xml:space="preserve"> and/or </w:t>
      </w:r>
      <w:r>
        <w:rPr>
          <w:rFonts w:cstheme="minorHAnsi"/>
          <w:color w:val="000000"/>
        </w:rPr>
        <w:t xml:space="preserve">health incidents. </w:t>
      </w:r>
    </w:p>
    <w:p w:rsidR="00B91783" w:rsidRPr="002E1ECC" w:rsidRDefault="00B91783" w:rsidP="00B91783">
      <w:pPr>
        <w:autoSpaceDE w:val="0"/>
        <w:autoSpaceDN w:val="0"/>
        <w:adjustRightInd w:val="0"/>
        <w:spacing w:after="0" w:line="240" w:lineRule="auto"/>
        <w:rPr>
          <w:rFonts w:cstheme="minorHAnsi"/>
          <w:b/>
        </w:rPr>
      </w:pPr>
    </w:p>
    <w:p w:rsidR="00997B1C" w:rsidRPr="0042182E" w:rsidRDefault="00997B1C" w:rsidP="00997B1C">
      <w:r w:rsidRPr="0042182E">
        <w:t xml:space="preserve">Reporting an incident as soon as possible is the best practice.  </w:t>
      </w:r>
      <w:r w:rsidR="00411E45">
        <w:t>T</w:t>
      </w:r>
      <w:r w:rsidRPr="0042182E">
        <w:t xml:space="preserve">he staff/faculty person </w:t>
      </w:r>
      <w:r w:rsidR="00411E45">
        <w:t>sh</w:t>
      </w:r>
      <w:r w:rsidRPr="0042182E">
        <w:t xml:space="preserve">ould be informed immediately and then the form would follow </w:t>
      </w:r>
      <w:r w:rsidR="00411E45">
        <w:t xml:space="preserve">upon return </w:t>
      </w:r>
      <w:r w:rsidRPr="0042182E">
        <w:t>to the college.</w:t>
      </w:r>
    </w:p>
    <w:p w:rsidR="00997B1C" w:rsidRPr="0042182E" w:rsidRDefault="00997B1C" w:rsidP="00997B1C">
      <w:r w:rsidRPr="0042182E">
        <w:t>It may also be a good idea to have a couple forms in hand when on trips to be prepared for these types of incidents.  This is also helpful for van usage and vehicle accident forms.</w:t>
      </w:r>
    </w:p>
    <w:p w:rsidR="0072517A" w:rsidRDefault="0072517A" w:rsidP="0072517A">
      <w:pPr>
        <w:spacing w:line="240" w:lineRule="auto"/>
        <w:jc w:val="center"/>
        <w:rPr>
          <w:rFonts w:cstheme="minorHAnsi"/>
          <w:b/>
          <w:sz w:val="28"/>
          <w:szCs w:val="24"/>
        </w:rPr>
      </w:pPr>
    </w:p>
    <w:p w:rsidR="0072517A" w:rsidRPr="0072517A" w:rsidRDefault="0072517A" w:rsidP="0072517A">
      <w:pPr>
        <w:spacing w:line="240" w:lineRule="auto"/>
        <w:rPr>
          <w:rFonts w:cstheme="minorHAnsi"/>
        </w:rPr>
      </w:pPr>
      <w:r>
        <w:rPr>
          <w:rFonts w:cstheme="minorHAnsi"/>
          <w:b/>
          <w:sz w:val="28"/>
          <w:szCs w:val="24"/>
        </w:rPr>
        <w:br/>
      </w:r>
    </w:p>
    <w:p w:rsidR="009B0CED" w:rsidRDefault="009B0CED" w:rsidP="000C4ABA">
      <w:pPr>
        <w:numPr>
          <w:ilvl w:val="12"/>
          <w:numId w:val="0"/>
        </w:numPr>
        <w:spacing w:line="240" w:lineRule="auto"/>
        <w:jc w:val="center"/>
        <w:rPr>
          <w:rFonts w:cstheme="minorHAnsi"/>
          <w:b/>
          <w:sz w:val="28"/>
          <w:szCs w:val="28"/>
        </w:rPr>
      </w:pPr>
    </w:p>
    <w:p w:rsidR="00EA7D9B" w:rsidRDefault="00EA7D9B" w:rsidP="000C4ABA">
      <w:pPr>
        <w:numPr>
          <w:ilvl w:val="12"/>
          <w:numId w:val="0"/>
        </w:numPr>
        <w:spacing w:line="240" w:lineRule="auto"/>
        <w:jc w:val="center"/>
        <w:rPr>
          <w:rFonts w:cstheme="minorHAnsi"/>
          <w:b/>
          <w:sz w:val="28"/>
          <w:szCs w:val="28"/>
        </w:rPr>
      </w:pPr>
    </w:p>
    <w:p w:rsidR="00EA7D9B" w:rsidRDefault="00EA7D9B" w:rsidP="000C4ABA">
      <w:pPr>
        <w:numPr>
          <w:ilvl w:val="12"/>
          <w:numId w:val="0"/>
        </w:numPr>
        <w:spacing w:line="240" w:lineRule="auto"/>
        <w:jc w:val="center"/>
        <w:rPr>
          <w:rFonts w:cstheme="minorHAnsi"/>
          <w:b/>
          <w:sz w:val="28"/>
          <w:szCs w:val="28"/>
        </w:rPr>
      </w:pPr>
    </w:p>
    <w:p w:rsidR="00EA7D9B" w:rsidRDefault="00EA7D9B" w:rsidP="000C4ABA">
      <w:pPr>
        <w:numPr>
          <w:ilvl w:val="12"/>
          <w:numId w:val="0"/>
        </w:numPr>
        <w:spacing w:line="240" w:lineRule="auto"/>
        <w:jc w:val="center"/>
        <w:rPr>
          <w:rFonts w:cstheme="minorHAnsi"/>
          <w:b/>
          <w:sz w:val="28"/>
          <w:szCs w:val="28"/>
        </w:rPr>
      </w:pPr>
    </w:p>
    <w:p w:rsidR="00EA7D9B" w:rsidRDefault="00EA7D9B" w:rsidP="000C4ABA">
      <w:pPr>
        <w:numPr>
          <w:ilvl w:val="12"/>
          <w:numId w:val="0"/>
        </w:numPr>
        <w:spacing w:line="240" w:lineRule="auto"/>
        <w:jc w:val="center"/>
        <w:rPr>
          <w:rFonts w:cstheme="minorHAnsi"/>
          <w:b/>
          <w:sz w:val="28"/>
          <w:szCs w:val="28"/>
        </w:rPr>
      </w:pPr>
    </w:p>
    <w:p w:rsidR="0048678B" w:rsidRDefault="0048678B" w:rsidP="000C4ABA">
      <w:pPr>
        <w:numPr>
          <w:ilvl w:val="12"/>
          <w:numId w:val="0"/>
        </w:numPr>
        <w:spacing w:line="240" w:lineRule="auto"/>
        <w:jc w:val="center"/>
        <w:rPr>
          <w:rFonts w:cstheme="minorHAnsi"/>
          <w:b/>
          <w:sz w:val="28"/>
          <w:szCs w:val="28"/>
        </w:rPr>
      </w:pPr>
    </w:p>
    <w:p w:rsidR="00320E0B" w:rsidRDefault="00320E0B" w:rsidP="000C4ABA">
      <w:pPr>
        <w:numPr>
          <w:ilvl w:val="12"/>
          <w:numId w:val="0"/>
        </w:numPr>
        <w:spacing w:line="240" w:lineRule="auto"/>
        <w:jc w:val="center"/>
        <w:rPr>
          <w:rFonts w:cstheme="minorHAnsi"/>
          <w:b/>
          <w:sz w:val="28"/>
          <w:szCs w:val="28"/>
        </w:rPr>
      </w:pPr>
    </w:p>
    <w:p w:rsidR="006E5F47" w:rsidRDefault="00CD04F4" w:rsidP="009B705E">
      <w:pPr>
        <w:numPr>
          <w:ilvl w:val="12"/>
          <w:numId w:val="0"/>
        </w:numPr>
        <w:spacing w:line="240" w:lineRule="auto"/>
        <w:jc w:val="center"/>
        <w:rPr>
          <w:rFonts w:cstheme="minorHAnsi"/>
          <w:b/>
          <w:sz w:val="24"/>
          <w:szCs w:val="24"/>
        </w:rPr>
      </w:pPr>
      <w:r>
        <w:rPr>
          <w:rFonts w:cstheme="minorHAnsi"/>
          <w:b/>
          <w:sz w:val="28"/>
          <w:szCs w:val="24"/>
        </w:rPr>
        <w:lastRenderedPageBreak/>
        <w:t xml:space="preserve">Local and Domestic </w:t>
      </w:r>
      <w:r w:rsidR="00CC2406" w:rsidRPr="00CC2406">
        <w:rPr>
          <w:rFonts w:cstheme="minorHAnsi"/>
          <w:b/>
          <w:sz w:val="28"/>
          <w:szCs w:val="28"/>
        </w:rPr>
        <w:t>Travel Checklist</w:t>
      </w:r>
    </w:p>
    <w:p w:rsidR="00B53195" w:rsidRDefault="00B53195" w:rsidP="009B705E">
      <w:pPr>
        <w:numPr>
          <w:ilvl w:val="12"/>
          <w:numId w:val="0"/>
        </w:numPr>
        <w:spacing w:line="240" w:lineRule="auto"/>
        <w:jc w:val="center"/>
        <w:rPr>
          <w:rFonts w:cstheme="minorHAnsi"/>
          <w:b/>
          <w:sz w:val="24"/>
          <w:szCs w:val="24"/>
        </w:rPr>
      </w:pPr>
      <w:r>
        <w:rPr>
          <w:rFonts w:cstheme="minorHAnsi"/>
          <w:b/>
          <w:sz w:val="24"/>
          <w:szCs w:val="24"/>
        </w:rPr>
        <w:t>EVENT: _______________________________________________________________________</w:t>
      </w:r>
      <w:r w:rsidR="00CD04F4">
        <w:rPr>
          <w:rFonts w:cstheme="minorHAnsi"/>
          <w:b/>
          <w:sz w:val="24"/>
          <w:szCs w:val="24"/>
        </w:rPr>
        <w:br/>
      </w:r>
    </w:p>
    <w:p w:rsidR="00012B6C" w:rsidRPr="00012B6C" w:rsidRDefault="00CC2406" w:rsidP="00012B6C">
      <w:pPr>
        <w:pStyle w:val="ListParagraph"/>
        <w:numPr>
          <w:ilvl w:val="0"/>
          <w:numId w:val="1"/>
        </w:numPr>
        <w:spacing w:line="240" w:lineRule="auto"/>
        <w:ind w:left="360"/>
        <w:rPr>
          <w:rFonts w:cstheme="minorHAnsi"/>
        </w:rPr>
      </w:pPr>
      <w:r w:rsidRPr="00012B6C">
        <w:rPr>
          <w:rFonts w:cstheme="minorHAnsi"/>
          <w:b/>
        </w:rPr>
        <w:t>Travel Request Authorization Form</w:t>
      </w:r>
      <w:r>
        <w:rPr>
          <w:rFonts w:cstheme="minorHAnsi"/>
        </w:rPr>
        <w:t xml:space="preserve"> </w:t>
      </w:r>
      <w:r>
        <w:rPr>
          <w:rFonts w:cstheme="minorHAnsi"/>
          <w:iCs/>
        </w:rPr>
        <w:t>to be approved by the appropriate college administrator(s).</w:t>
      </w:r>
      <w:r w:rsidR="00B53195">
        <w:rPr>
          <w:rFonts w:cstheme="minorHAnsi"/>
          <w:iCs/>
        </w:rPr>
        <w:br/>
      </w:r>
      <w:r w:rsidR="00B53195" w:rsidRPr="00B53195">
        <w:rPr>
          <w:rFonts w:cstheme="minorHAnsi"/>
          <w:i/>
          <w:iCs/>
          <w:sz w:val="20"/>
          <w:szCs w:val="20"/>
        </w:rPr>
        <w:t>*Please contact our office for assistance with this form</w:t>
      </w:r>
      <w:r w:rsidR="00B53195">
        <w:rPr>
          <w:rFonts w:cstheme="minorHAnsi"/>
          <w:iCs/>
        </w:rPr>
        <w:t>.</w:t>
      </w:r>
      <w:r w:rsidR="00012B6C">
        <w:rPr>
          <w:rFonts w:cstheme="minorHAnsi"/>
          <w:iCs/>
        </w:rPr>
        <w:br/>
      </w:r>
    </w:p>
    <w:p w:rsidR="00CC2406" w:rsidRPr="009E08AB" w:rsidRDefault="00012B6C" w:rsidP="003C03C8">
      <w:pPr>
        <w:pStyle w:val="ListParagraph"/>
        <w:numPr>
          <w:ilvl w:val="0"/>
          <w:numId w:val="1"/>
        </w:numPr>
        <w:spacing w:line="240" w:lineRule="auto"/>
        <w:ind w:left="360"/>
        <w:rPr>
          <w:rFonts w:cstheme="minorHAnsi"/>
        </w:rPr>
      </w:pPr>
      <w:r w:rsidRPr="009E08AB">
        <w:rPr>
          <w:rFonts w:cstheme="minorHAnsi"/>
          <w:b/>
        </w:rPr>
        <w:t>List of all students (with SID numbers) and advisors attending the event</w:t>
      </w:r>
      <w:r w:rsidRPr="009E08AB">
        <w:rPr>
          <w:rFonts w:cstheme="minorHAnsi"/>
          <w:i/>
          <w:sz w:val="20"/>
          <w:szCs w:val="20"/>
        </w:rPr>
        <w:t>.</w:t>
      </w:r>
      <w:r w:rsidR="004B4959" w:rsidRPr="009E08AB">
        <w:rPr>
          <w:rFonts w:cstheme="minorHAnsi"/>
          <w:i/>
          <w:sz w:val="20"/>
          <w:szCs w:val="20"/>
        </w:rPr>
        <w:t xml:space="preserve"> </w:t>
      </w:r>
      <w:r w:rsidRPr="009E08AB">
        <w:rPr>
          <w:rFonts w:cstheme="minorHAnsi"/>
          <w:i/>
          <w:sz w:val="20"/>
          <w:szCs w:val="20"/>
        </w:rPr>
        <w:br/>
      </w:r>
      <w:r w:rsidR="00747A63" w:rsidRPr="009E08AB">
        <w:rPr>
          <w:rFonts w:cstheme="minorHAnsi"/>
          <w:i/>
          <w:sz w:val="20"/>
          <w:szCs w:val="20"/>
        </w:rPr>
        <w:t xml:space="preserve">* All </w:t>
      </w:r>
      <w:r w:rsidR="00E344C9">
        <w:rPr>
          <w:rFonts w:cstheme="minorHAnsi"/>
          <w:i/>
          <w:sz w:val="20"/>
          <w:szCs w:val="20"/>
        </w:rPr>
        <w:t>students</w:t>
      </w:r>
      <w:r w:rsidR="00747A63" w:rsidRPr="009E08AB">
        <w:rPr>
          <w:rFonts w:cstheme="minorHAnsi"/>
          <w:i/>
          <w:sz w:val="20"/>
          <w:szCs w:val="20"/>
        </w:rPr>
        <w:t xml:space="preserve"> registered for the event/travel must </w:t>
      </w:r>
      <w:r w:rsidR="00E344C9">
        <w:rPr>
          <w:rFonts w:cstheme="minorHAnsi"/>
          <w:i/>
          <w:sz w:val="20"/>
          <w:szCs w:val="20"/>
        </w:rPr>
        <w:t xml:space="preserve">have a minimum GPA of 2.0 and </w:t>
      </w:r>
      <w:r w:rsidR="00747A63" w:rsidRPr="009E08AB">
        <w:rPr>
          <w:rFonts w:cstheme="minorHAnsi"/>
          <w:i/>
          <w:sz w:val="20"/>
          <w:szCs w:val="20"/>
        </w:rPr>
        <w:t xml:space="preserve">be enrolled </w:t>
      </w:r>
      <w:r w:rsidR="00747A63" w:rsidRPr="00E344C9">
        <w:rPr>
          <w:rFonts w:cstheme="minorHAnsi"/>
          <w:i/>
          <w:sz w:val="20"/>
          <w:szCs w:val="20"/>
        </w:rPr>
        <w:t xml:space="preserve">in at least </w:t>
      </w:r>
      <w:r w:rsidR="009E08AB" w:rsidRPr="00E344C9">
        <w:rPr>
          <w:rFonts w:cstheme="minorHAnsi"/>
          <w:i/>
          <w:sz w:val="20"/>
          <w:szCs w:val="20"/>
        </w:rPr>
        <w:t xml:space="preserve">five </w:t>
      </w:r>
      <w:r w:rsidR="00747A63" w:rsidRPr="00E344C9">
        <w:rPr>
          <w:rFonts w:cstheme="minorHAnsi"/>
          <w:i/>
          <w:sz w:val="20"/>
          <w:szCs w:val="20"/>
        </w:rPr>
        <w:t>(</w:t>
      </w:r>
      <w:r w:rsidR="009E08AB" w:rsidRPr="00E344C9">
        <w:rPr>
          <w:rFonts w:cstheme="minorHAnsi"/>
          <w:i/>
          <w:sz w:val="20"/>
          <w:szCs w:val="20"/>
        </w:rPr>
        <w:t>5</w:t>
      </w:r>
      <w:r w:rsidR="00747A63" w:rsidRPr="00E344C9">
        <w:rPr>
          <w:rFonts w:cstheme="minorHAnsi"/>
          <w:i/>
          <w:sz w:val="20"/>
          <w:szCs w:val="20"/>
        </w:rPr>
        <w:t>) credit</w:t>
      </w:r>
      <w:r w:rsidR="008A2172" w:rsidRPr="00E344C9">
        <w:rPr>
          <w:rFonts w:cstheme="minorHAnsi"/>
          <w:i/>
          <w:sz w:val="20"/>
          <w:szCs w:val="20"/>
        </w:rPr>
        <w:t>s</w:t>
      </w:r>
      <w:r w:rsidR="00747A63" w:rsidRPr="009E08AB">
        <w:rPr>
          <w:rFonts w:cstheme="minorHAnsi"/>
          <w:i/>
          <w:sz w:val="20"/>
          <w:szCs w:val="20"/>
        </w:rPr>
        <w:t xml:space="preserve"> </w:t>
      </w:r>
      <w:r w:rsidR="009E08AB" w:rsidRPr="009E08AB">
        <w:rPr>
          <w:rFonts w:cstheme="minorHAnsi"/>
          <w:i/>
          <w:sz w:val="20"/>
          <w:szCs w:val="20"/>
        </w:rPr>
        <w:t>during the quarter of travel;</w:t>
      </w:r>
      <w:r w:rsidR="00E344C9">
        <w:rPr>
          <w:rFonts w:cstheme="minorHAnsi"/>
          <w:i/>
          <w:sz w:val="20"/>
          <w:szCs w:val="20"/>
        </w:rPr>
        <w:t xml:space="preserve"> </w:t>
      </w:r>
      <w:r w:rsidR="009E08AB" w:rsidRPr="009E08AB">
        <w:rPr>
          <w:rFonts w:cstheme="minorHAnsi"/>
          <w:i/>
          <w:sz w:val="20"/>
          <w:szCs w:val="20"/>
        </w:rPr>
        <w:t>or</w:t>
      </w:r>
      <w:r w:rsidR="009E08AB">
        <w:rPr>
          <w:rFonts w:cstheme="minorHAnsi"/>
          <w:i/>
          <w:sz w:val="20"/>
          <w:szCs w:val="20"/>
        </w:rPr>
        <w:t xml:space="preserve"> </w:t>
      </w:r>
      <w:r w:rsidR="009E08AB" w:rsidRPr="009E08AB">
        <w:rPr>
          <w:rFonts w:cstheme="minorHAnsi"/>
          <w:i/>
          <w:sz w:val="20"/>
          <w:szCs w:val="20"/>
        </w:rPr>
        <w:t xml:space="preserve">if travel occurs during </w:t>
      </w:r>
      <w:r w:rsidR="009E08AB">
        <w:rPr>
          <w:rFonts w:cstheme="minorHAnsi"/>
          <w:i/>
          <w:sz w:val="20"/>
          <w:szCs w:val="20"/>
        </w:rPr>
        <w:t xml:space="preserve">school </w:t>
      </w:r>
      <w:r w:rsidR="009E08AB" w:rsidRPr="009E08AB">
        <w:rPr>
          <w:rFonts w:cstheme="minorHAnsi"/>
          <w:i/>
          <w:sz w:val="20"/>
          <w:szCs w:val="20"/>
        </w:rPr>
        <w:t>breaks, the quarter</w:t>
      </w:r>
      <w:r w:rsidR="00E344C9">
        <w:rPr>
          <w:rFonts w:cstheme="minorHAnsi"/>
          <w:i/>
          <w:sz w:val="20"/>
          <w:szCs w:val="20"/>
        </w:rPr>
        <w:t xml:space="preserve"> </w:t>
      </w:r>
      <w:r w:rsidR="009E08AB" w:rsidRPr="009E08AB">
        <w:rPr>
          <w:rFonts w:cstheme="minorHAnsi"/>
          <w:i/>
          <w:sz w:val="20"/>
          <w:szCs w:val="20"/>
        </w:rPr>
        <w:t>prior to travel.</w:t>
      </w:r>
      <w:r w:rsidR="00747A63" w:rsidRPr="009E08AB">
        <w:rPr>
          <w:rFonts w:cstheme="minorHAnsi"/>
          <w:i/>
          <w:sz w:val="20"/>
          <w:szCs w:val="20"/>
        </w:rPr>
        <w:t xml:space="preserve"> </w:t>
      </w:r>
      <w:r w:rsidR="00747A63" w:rsidRPr="009E08AB">
        <w:rPr>
          <w:rFonts w:cstheme="minorHAnsi"/>
          <w:i/>
          <w:sz w:val="20"/>
          <w:szCs w:val="20"/>
        </w:rPr>
        <w:br/>
        <w:t xml:space="preserve">   </w:t>
      </w:r>
    </w:p>
    <w:p w:rsidR="00012B6C" w:rsidRDefault="00012B6C" w:rsidP="00012B6C">
      <w:pPr>
        <w:pStyle w:val="ListParagraph"/>
        <w:numPr>
          <w:ilvl w:val="0"/>
          <w:numId w:val="1"/>
        </w:numPr>
        <w:spacing w:line="240" w:lineRule="auto"/>
        <w:ind w:left="360"/>
        <w:rPr>
          <w:rFonts w:cstheme="minorHAnsi"/>
        </w:rPr>
      </w:pPr>
      <w:r>
        <w:rPr>
          <w:rFonts w:cstheme="minorHAnsi"/>
          <w:b/>
          <w:iCs/>
        </w:rPr>
        <w:t>A completed registration form for the event</w:t>
      </w:r>
      <w:r w:rsidRPr="00012B6C">
        <w:rPr>
          <w:rFonts w:cstheme="minorHAnsi"/>
        </w:rPr>
        <w:t>.</w:t>
      </w:r>
      <w:r>
        <w:rPr>
          <w:rFonts w:cstheme="minorHAnsi"/>
        </w:rPr>
        <w:br/>
      </w:r>
    </w:p>
    <w:p w:rsidR="00012B6C" w:rsidRDefault="00A95C55" w:rsidP="00012B6C">
      <w:pPr>
        <w:pStyle w:val="ListParagraph"/>
        <w:numPr>
          <w:ilvl w:val="0"/>
          <w:numId w:val="1"/>
        </w:numPr>
        <w:spacing w:line="240" w:lineRule="auto"/>
        <w:ind w:left="360"/>
        <w:rPr>
          <w:rFonts w:cstheme="minorHAnsi"/>
        </w:rPr>
      </w:pPr>
      <w:r>
        <w:rPr>
          <w:rFonts w:cstheme="minorHAnsi"/>
          <w:b/>
          <w:iCs/>
        </w:rPr>
        <w:t>Event/Travel Itinerary</w:t>
      </w:r>
      <w:r w:rsidR="00012B6C">
        <w:rPr>
          <w:rFonts w:cstheme="minorHAnsi"/>
          <w:b/>
          <w:iCs/>
        </w:rPr>
        <w:br/>
      </w:r>
    </w:p>
    <w:p w:rsidR="00012B6C" w:rsidRPr="00012B6C" w:rsidRDefault="00E06EFE" w:rsidP="00012B6C">
      <w:pPr>
        <w:pStyle w:val="ListParagraph"/>
        <w:numPr>
          <w:ilvl w:val="0"/>
          <w:numId w:val="1"/>
        </w:numPr>
        <w:spacing w:line="240" w:lineRule="auto"/>
        <w:ind w:left="360"/>
        <w:rPr>
          <w:rFonts w:cstheme="minorHAnsi"/>
        </w:rPr>
      </w:pPr>
      <w:r>
        <w:rPr>
          <w:rFonts w:cstheme="minorHAnsi"/>
          <w:b/>
          <w:iCs/>
        </w:rPr>
        <w:t xml:space="preserve">Copies of the </w:t>
      </w:r>
      <w:r w:rsidR="00012B6C">
        <w:rPr>
          <w:rFonts w:cstheme="minorHAnsi"/>
          <w:b/>
          <w:iCs/>
        </w:rPr>
        <w:t>Acknowledgement of Risk Form</w:t>
      </w:r>
      <w:r>
        <w:rPr>
          <w:rFonts w:cstheme="minorHAnsi"/>
          <w:b/>
          <w:iCs/>
        </w:rPr>
        <w:t>s</w:t>
      </w:r>
      <w:r w:rsidR="009E08AB">
        <w:rPr>
          <w:rFonts w:cstheme="minorHAnsi"/>
          <w:b/>
          <w:iCs/>
        </w:rPr>
        <w:t>: Print Roster from Online</w:t>
      </w:r>
      <w:r w:rsidR="009E08AB">
        <w:rPr>
          <w:rFonts w:cstheme="minorHAnsi"/>
          <w:b/>
          <w:iCs/>
        </w:rPr>
        <w:br/>
      </w:r>
      <w:hyperlink r:id="rId15" w:history="1">
        <w:r w:rsidR="009E08AB">
          <w:rPr>
            <w:rStyle w:val="Hyperlink"/>
            <w:sz w:val="24"/>
            <w:szCs w:val="24"/>
          </w:rPr>
          <w:t>http://intranet/department_information/administrative_services/risk_management/</w:t>
        </w:r>
      </w:hyperlink>
      <w:r w:rsidR="00EF13B2">
        <w:rPr>
          <w:rFonts w:cstheme="minorHAnsi"/>
          <w:b/>
          <w:iCs/>
        </w:rPr>
        <w:br/>
      </w:r>
      <w:r w:rsidR="00EF13B2" w:rsidRPr="00EF13B2">
        <w:rPr>
          <w:rFonts w:cstheme="minorHAnsi"/>
          <w:i/>
          <w:iCs/>
          <w:sz w:val="20"/>
          <w:szCs w:val="20"/>
        </w:rPr>
        <w:t>*If student is under 18 years of age, a parent signature is required.</w:t>
      </w:r>
      <w:r w:rsidR="00012B6C">
        <w:rPr>
          <w:rFonts w:cstheme="minorHAnsi"/>
          <w:b/>
          <w:iCs/>
        </w:rPr>
        <w:br/>
      </w:r>
    </w:p>
    <w:p w:rsidR="00012B6C" w:rsidRPr="00EF13B2" w:rsidRDefault="00E06EFE" w:rsidP="00012B6C">
      <w:pPr>
        <w:pStyle w:val="ListParagraph"/>
        <w:numPr>
          <w:ilvl w:val="0"/>
          <w:numId w:val="1"/>
        </w:numPr>
        <w:spacing w:line="240" w:lineRule="auto"/>
        <w:ind w:left="360"/>
        <w:rPr>
          <w:rFonts w:cstheme="minorHAnsi"/>
        </w:rPr>
      </w:pPr>
      <w:r>
        <w:rPr>
          <w:rFonts w:cstheme="minorHAnsi"/>
          <w:b/>
          <w:iCs/>
        </w:rPr>
        <w:t xml:space="preserve">Copies of the </w:t>
      </w:r>
      <w:r w:rsidR="00012B6C">
        <w:rPr>
          <w:rFonts w:cstheme="minorHAnsi"/>
          <w:b/>
          <w:iCs/>
        </w:rPr>
        <w:t>Release of Liability Form</w:t>
      </w:r>
      <w:r>
        <w:rPr>
          <w:rFonts w:cstheme="minorHAnsi"/>
          <w:b/>
          <w:iCs/>
        </w:rPr>
        <w:t>s</w:t>
      </w:r>
      <w:r w:rsidR="00012B6C">
        <w:rPr>
          <w:rFonts w:cstheme="minorHAnsi"/>
          <w:b/>
          <w:iCs/>
        </w:rPr>
        <w:t xml:space="preserve"> (Needed for non-class related events)</w:t>
      </w:r>
      <w:r w:rsidR="00EF13B2">
        <w:rPr>
          <w:rFonts w:cstheme="minorHAnsi"/>
          <w:b/>
          <w:iCs/>
        </w:rPr>
        <w:br/>
      </w:r>
      <w:r w:rsidR="00747A63" w:rsidRPr="00EF13B2">
        <w:rPr>
          <w:rFonts w:cstheme="minorHAnsi"/>
          <w:i/>
          <w:iCs/>
          <w:sz w:val="20"/>
        </w:rPr>
        <w:t>*</w:t>
      </w:r>
      <w:proofErr w:type="gramStart"/>
      <w:r w:rsidR="00747A63" w:rsidRPr="00EF13B2">
        <w:rPr>
          <w:rFonts w:cstheme="minorHAnsi"/>
          <w:i/>
          <w:iCs/>
          <w:sz w:val="20"/>
        </w:rPr>
        <w:t>The</w:t>
      </w:r>
      <w:proofErr w:type="gramEnd"/>
      <w:r w:rsidR="00747A63" w:rsidRPr="00EF13B2">
        <w:rPr>
          <w:rFonts w:cstheme="minorHAnsi"/>
          <w:i/>
          <w:iCs/>
          <w:sz w:val="20"/>
        </w:rPr>
        <w:t xml:space="preserve"> advisor accompanying the group should take these to the event in case there is a situation that requires them to </w:t>
      </w:r>
      <w:r w:rsidR="00747A63">
        <w:rPr>
          <w:rFonts w:cstheme="minorHAnsi"/>
          <w:i/>
          <w:iCs/>
          <w:sz w:val="20"/>
        </w:rPr>
        <w:br/>
        <w:t xml:space="preserve">  </w:t>
      </w:r>
      <w:r w:rsidR="00747A63" w:rsidRPr="00EF13B2">
        <w:rPr>
          <w:rFonts w:cstheme="minorHAnsi"/>
          <w:i/>
          <w:iCs/>
          <w:sz w:val="20"/>
        </w:rPr>
        <w:t>use the emergency contact provided by the students.</w:t>
      </w:r>
      <w:r w:rsidR="00747A63" w:rsidRPr="00AA0908">
        <w:rPr>
          <w:rFonts w:cstheme="minorHAnsi"/>
          <w:i/>
          <w:iCs/>
          <w:sz w:val="20"/>
          <w:szCs w:val="20"/>
        </w:rPr>
        <w:t xml:space="preserve"> </w:t>
      </w:r>
      <w:r w:rsidR="00747A63" w:rsidRPr="00EF13B2">
        <w:rPr>
          <w:rFonts w:cstheme="minorHAnsi"/>
          <w:i/>
          <w:iCs/>
          <w:sz w:val="20"/>
          <w:szCs w:val="20"/>
        </w:rPr>
        <w:t>If student is under 18 years of age, a parent signature is</w:t>
      </w:r>
      <w:r w:rsidR="00747A63">
        <w:rPr>
          <w:rFonts w:cstheme="minorHAnsi"/>
          <w:i/>
          <w:iCs/>
          <w:sz w:val="20"/>
          <w:szCs w:val="20"/>
        </w:rPr>
        <w:br/>
        <w:t xml:space="preserve"> </w:t>
      </w:r>
      <w:r w:rsidR="00747A63" w:rsidRPr="00EF13B2">
        <w:rPr>
          <w:rFonts w:cstheme="minorHAnsi"/>
          <w:i/>
          <w:iCs/>
          <w:sz w:val="20"/>
          <w:szCs w:val="20"/>
        </w:rPr>
        <w:t xml:space="preserve"> required.</w:t>
      </w:r>
      <w:r w:rsidR="00EF13B2">
        <w:rPr>
          <w:rFonts w:cstheme="minorHAnsi"/>
          <w:i/>
          <w:iCs/>
          <w:sz w:val="20"/>
        </w:rPr>
        <w:br/>
      </w:r>
    </w:p>
    <w:p w:rsidR="005D4C7E" w:rsidRDefault="00EF13B2" w:rsidP="00012B6C">
      <w:pPr>
        <w:pStyle w:val="ListParagraph"/>
        <w:numPr>
          <w:ilvl w:val="0"/>
          <w:numId w:val="1"/>
        </w:numPr>
        <w:spacing w:line="240" w:lineRule="auto"/>
        <w:ind w:left="360"/>
        <w:rPr>
          <w:rFonts w:cstheme="minorHAnsi"/>
          <w:b/>
        </w:rPr>
      </w:pPr>
      <w:r w:rsidRPr="00EF13B2">
        <w:rPr>
          <w:rFonts w:cstheme="minorHAnsi"/>
          <w:b/>
        </w:rPr>
        <w:t>Student Event Participation Contract</w:t>
      </w:r>
    </w:p>
    <w:p w:rsidR="008E0E5D" w:rsidRDefault="005D4C7E" w:rsidP="005D4C7E">
      <w:pPr>
        <w:pStyle w:val="ListParagraph"/>
        <w:spacing w:line="240" w:lineRule="auto"/>
        <w:ind w:left="360"/>
        <w:rPr>
          <w:rFonts w:cstheme="minorHAnsi"/>
          <w:b/>
        </w:rPr>
      </w:pPr>
      <w:r w:rsidRPr="00EF13B2">
        <w:rPr>
          <w:rFonts w:cstheme="minorHAnsi"/>
          <w:i/>
          <w:iCs/>
          <w:sz w:val="20"/>
          <w:szCs w:val="20"/>
        </w:rPr>
        <w:t>*If student is under 18 years of age, a parent signature is required.</w:t>
      </w:r>
      <w:r w:rsidR="008E0E5D">
        <w:rPr>
          <w:rFonts w:cstheme="minorHAnsi"/>
          <w:b/>
        </w:rPr>
        <w:br/>
      </w:r>
    </w:p>
    <w:p w:rsidR="007D0EEE" w:rsidRDefault="007D0EEE" w:rsidP="007D0EEE">
      <w:pPr>
        <w:pStyle w:val="ListParagraph"/>
        <w:numPr>
          <w:ilvl w:val="0"/>
          <w:numId w:val="1"/>
        </w:numPr>
        <w:tabs>
          <w:tab w:val="left" w:pos="360"/>
        </w:tabs>
        <w:spacing w:line="240" w:lineRule="auto"/>
        <w:ind w:left="360"/>
        <w:rPr>
          <w:rFonts w:cstheme="minorHAnsi"/>
        </w:rPr>
      </w:pPr>
      <w:r>
        <w:rPr>
          <w:rFonts w:cstheme="minorHAnsi"/>
          <w:b/>
        </w:rPr>
        <w:t xml:space="preserve">OPTIONAL: </w:t>
      </w:r>
      <w:r w:rsidRPr="007D0EEE">
        <w:rPr>
          <w:rFonts w:cstheme="minorHAnsi"/>
          <w:b/>
        </w:rPr>
        <w:t xml:space="preserve">Hold a pre-departure meeting for participants. </w:t>
      </w:r>
      <w:r w:rsidRPr="007D0EEE">
        <w:rPr>
          <w:rFonts w:cstheme="minorHAnsi"/>
        </w:rPr>
        <w:t>At least two (2) days prior to the trip, gather all students and advisors attending the event to review participant expectations, travel arrangements, itinerary, pick up travel advance checks (if applicable) and answer any questions.</w:t>
      </w:r>
      <w:r w:rsidR="009E08AB">
        <w:rPr>
          <w:rFonts w:cstheme="minorHAnsi"/>
        </w:rPr>
        <w:br/>
      </w:r>
    </w:p>
    <w:p w:rsidR="009E08AB" w:rsidRPr="007D0EEE" w:rsidRDefault="009E08AB" w:rsidP="007D0EEE">
      <w:pPr>
        <w:pStyle w:val="ListParagraph"/>
        <w:numPr>
          <w:ilvl w:val="0"/>
          <w:numId w:val="1"/>
        </w:numPr>
        <w:tabs>
          <w:tab w:val="left" w:pos="360"/>
        </w:tabs>
        <w:spacing w:line="240" w:lineRule="auto"/>
        <w:ind w:left="360"/>
        <w:rPr>
          <w:rFonts w:cstheme="minorHAnsi"/>
        </w:rPr>
      </w:pPr>
      <w:r>
        <w:rPr>
          <w:rFonts w:cstheme="minorHAnsi"/>
          <w:b/>
        </w:rPr>
        <w:t>Signed Travel Checklist</w:t>
      </w:r>
      <w:r w:rsidR="0042182E">
        <w:rPr>
          <w:rFonts w:cstheme="minorHAnsi"/>
          <w:b/>
        </w:rPr>
        <w:t xml:space="preserve"> &amp; Advisor Expectations</w:t>
      </w:r>
    </w:p>
    <w:p w:rsidR="007D0EEE" w:rsidRDefault="007D0EEE" w:rsidP="005D4C7E">
      <w:pPr>
        <w:pStyle w:val="ListParagraph"/>
        <w:spacing w:line="240" w:lineRule="auto"/>
        <w:ind w:left="0"/>
        <w:jc w:val="center"/>
        <w:rPr>
          <w:rFonts w:cstheme="minorHAnsi"/>
          <w:b/>
          <w:sz w:val="28"/>
        </w:rPr>
      </w:pPr>
    </w:p>
    <w:p w:rsidR="0042182E" w:rsidRDefault="0042182E" w:rsidP="005D4C7E">
      <w:pPr>
        <w:pStyle w:val="ListParagraph"/>
        <w:spacing w:line="240" w:lineRule="auto"/>
        <w:ind w:left="0"/>
        <w:jc w:val="center"/>
        <w:rPr>
          <w:rFonts w:cstheme="minorHAnsi"/>
          <w:b/>
          <w:sz w:val="28"/>
        </w:rPr>
      </w:pPr>
    </w:p>
    <w:p w:rsidR="006C247C" w:rsidRDefault="006C247C" w:rsidP="005D4C7E">
      <w:pPr>
        <w:pStyle w:val="ListParagraph"/>
        <w:spacing w:line="240" w:lineRule="auto"/>
        <w:ind w:left="0"/>
        <w:jc w:val="center"/>
        <w:rPr>
          <w:rFonts w:cstheme="minorHAnsi"/>
          <w:b/>
          <w:sz w:val="28"/>
        </w:rPr>
      </w:pPr>
    </w:p>
    <w:p w:rsidR="006C247C" w:rsidRDefault="006C247C" w:rsidP="005D4C7E">
      <w:pPr>
        <w:pStyle w:val="ListParagraph"/>
        <w:spacing w:line="240" w:lineRule="auto"/>
        <w:ind w:left="0"/>
        <w:jc w:val="center"/>
        <w:rPr>
          <w:rFonts w:cstheme="minorHAnsi"/>
          <w:b/>
          <w:sz w:val="28"/>
        </w:rPr>
      </w:pPr>
    </w:p>
    <w:p w:rsidR="006C247C" w:rsidRDefault="006C247C" w:rsidP="005D4C7E">
      <w:pPr>
        <w:pStyle w:val="ListParagraph"/>
        <w:spacing w:line="240" w:lineRule="auto"/>
        <w:ind w:left="0"/>
        <w:jc w:val="center"/>
        <w:rPr>
          <w:rFonts w:cstheme="minorHAnsi"/>
          <w:b/>
          <w:sz w:val="28"/>
        </w:rPr>
      </w:pPr>
    </w:p>
    <w:p w:rsidR="006C247C" w:rsidRDefault="006C247C" w:rsidP="005D4C7E">
      <w:pPr>
        <w:pStyle w:val="ListParagraph"/>
        <w:spacing w:line="240" w:lineRule="auto"/>
        <w:ind w:left="0"/>
        <w:jc w:val="center"/>
        <w:rPr>
          <w:rFonts w:cstheme="minorHAnsi"/>
          <w:b/>
          <w:sz w:val="28"/>
        </w:rPr>
      </w:pPr>
    </w:p>
    <w:p w:rsidR="006C247C" w:rsidRDefault="006C247C" w:rsidP="005D4C7E">
      <w:pPr>
        <w:pStyle w:val="ListParagraph"/>
        <w:spacing w:line="240" w:lineRule="auto"/>
        <w:ind w:left="0"/>
        <w:jc w:val="center"/>
        <w:rPr>
          <w:rFonts w:cstheme="minorHAnsi"/>
          <w:b/>
          <w:sz w:val="28"/>
        </w:rPr>
      </w:pPr>
    </w:p>
    <w:p w:rsidR="006C247C" w:rsidRDefault="006C247C" w:rsidP="005D4C7E">
      <w:pPr>
        <w:pStyle w:val="ListParagraph"/>
        <w:spacing w:line="240" w:lineRule="auto"/>
        <w:ind w:left="0"/>
        <w:jc w:val="center"/>
        <w:rPr>
          <w:rFonts w:cstheme="minorHAnsi"/>
          <w:b/>
          <w:sz w:val="28"/>
        </w:rPr>
      </w:pPr>
    </w:p>
    <w:p w:rsidR="006C247C" w:rsidRDefault="006C247C" w:rsidP="005D4C7E">
      <w:pPr>
        <w:pStyle w:val="ListParagraph"/>
        <w:spacing w:line="240" w:lineRule="auto"/>
        <w:ind w:left="0"/>
        <w:jc w:val="center"/>
        <w:rPr>
          <w:rFonts w:cstheme="minorHAnsi"/>
          <w:b/>
          <w:sz w:val="28"/>
        </w:rPr>
      </w:pPr>
    </w:p>
    <w:p w:rsidR="006C247C" w:rsidRDefault="006C247C" w:rsidP="005D4C7E">
      <w:pPr>
        <w:pStyle w:val="ListParagraph"/>
        <w:spacing w:line="240" w:lineRule="auto"/>
        <w:ind w:left="0"/>
        <w:jc w:val="center"/>
        <w:rPr>
          <w:rFonts w:cstheme="minorHAnsi"/>
          <w:b/>
          <w:sz w:val="28"/>
        </w:rPr>
      </w:pPr>
    </w:p>
    <w:p w:rsidR="006C247C" w:rsidRDefault="006C247C" w:rsidP="005D4C7E">
      <w:pPr>
        <w:pStyle w:val="ListParagraph"/>
        <w:spacing w:line="240" w:lineRule="auto"/>
        <w:ind w:left="0"/>
        <w:jc w:val="center"/>
        <w:rPr>
          <w:rFonts w:cstheme="minorHAnsi"/>
          <w:b/>
          <w:sz w:val="28"/>
        </w:rPr>
      </w:pPr>
    </w:p>
    <w:p w:rsidR="006C247C" w:rsidRDefault="006C247C" w:rsidP="005D4C7E">
      <w:pPr>
        <w:pStyle w:val="ListParagraph"/>
        <w:spacing w:line="240" w:lineRule="auto"/>
        <w:ind w:left="0"/>
        <w:jc w:val="center"/>
        <w:rPr>
          <w:rFonts w:cstheme="minorHAnsi"/>
          <w:b/>
          <w:sz w:val="28"/>
        </w:rPr>
      </w:pPr>
    </w:p>
    <w:p w:rsidR="006C247C" w:rsidRDefault="006C247C" w:rsidP="005D4C7E">
      <w:pPr>
        <w:pStyle w:val="ListParagraph"/>
        <w:spacing w:line="240" w:lineRule="auto"/>
        <w:ind w:left="0"/>
        <w:jc w:val="center"/>
        <w:rPr>
          <w:rFonts w:cstheme="minorHAnsi"/>
          <w:b/>
          <w:sz w:val="28"/>
        </w:rPr>
      </w:pPr>
    </w:p>
    <w:p w:rsidR="006C247C" w:rsidRDefault="006C247C" w:rsidP="005D4C7E">
      <w:pPr>
        <w:pStyle w:val="ListParagraph"/>
        <w:spacing w:line="240" w:lineRule="auto"/>
        <w:ind w:left="0"/>
        <w:jc w:val="center"/>
        <w:rPr>
          <w:rFonts w:cstheme="minorHAnsi"/>
          <w:b/>
          <w:sz w:val="28"/>
        </w:rPr>
      </w:pPr>
    </w:p>
    <w:p w:rsidR="006C247C" w:rsidRDefault="006C247C" w:rsidP="005D4C7E">
      <w:pPr>
        <w:pStyle w:val="ListParagraph"/>
        <w:spacing w:line="240" w:lineRule="auto"/>
        <w:ind w:left="0"/>
        <w:jc w:val="center"/>
        <w:rPr>
          <w:rFonts w:cstheme="minorHAnsi"/>
          <w:b/>
          <w:sz w:val="28"/>
        </w:rPr>
      </w:pPr>
    </w:p>
    <w:p w:rsidR="00320E0B" w:rsidRDefault="00320E0B" w:rsidP="005D4C7E">
      <w:pPr>
        <w:pStyle w:val="ListParagraph"/>
        <w:spacing w:line="240" w:lineRule="auto"/>
        <w:ind w:left="0"/>
        <w:jc w:val="center"/>
        <w:rPr>
          <w:rFonts w:cstheme="minorHAnsi"/>
          <w:b/>
          <w:sz w:val="28"/>
        </w:rPr>
      </w:pPr>
    </w:p>
    <w:p w:rsidR="00320E0B" w:rsidRDefault="00320E0B" w:rsidP="005D4C7E">
      <w:pPr>
        <w:pStyle w:val="ListParagraph"/>
        <w:spacing w:line="240" w:lineRule="auto"/>
        <w:ind w:left="0"/>
        <w:jc w:val="center"/>
        <w:rPr>
          <w:rFonts w:cstheme="minorHAnsi"/>
          <w:b/>
          <w:sz w:val="28"/>
        </w:rPr>
      </w:pPr>
    </w:p>
    <w:p w:rsidR="005D4C7E" w:rsidRDefault="006951E4" w:rsidP="005D4C7E">
      <w:pPr>
        <w:pStyle w:val="ListParagraph"/>
        <w:spacing w:line="240" w:lineRule="auto"/>
        <w:ind w:left="0"/>
        <w:jc w:val="center"/>
        <w:rPr>
          <w:rFonts w:cstheme="minorHAnsi"/>
          <w:b/>
          <w:sz w:val="28"/>
        </w:rPr>
      </w:pPr>
      <w:r>
        <w:rPr>
          <w:rFonts w:cstheme="minorHAnsi"/>
          <w:b/>
          <w:sz w:val="28"/>
        </w:rPr>
        <w:lastRenderedPageBreak/>
        <w:t>Advisor Expectations</w:t>
      </w:r>
    </w:p>
    <w:p w:rsidR="005D4C7E" w:rsidRPr="007D0EEE" w:rsidRDefault="005D4C7E" w:rsidP="005D4C7E">
      <w:pPr>
        <w:pStyle w:val="ListParagraph"/>
        <w:spacing w:line="240" w:lineRule="auto"/>
        <w:ind w:left="0"/>
        <w:rPr>
          <w:rFonts w:cstheme="minorHAnsi"/>
          <w:b/>
          <w:sz w:val="8"/>
          <w:szCs w:val="8"/>
        </w:rPr>
      </w:pPr>
    </w:p>
    <w:p w:rsidR="002E1ECC" w:rsidRPr="007D0EEE" w:rsidRDefault="00A70DB7" w:rsidP="005D4C7E">
      <w:pPr>
        <w:pStyle w:val="ListParagraph"/>
        <w:spacing w:line="240" w:lineRule="auto"/>
        <w:ind w:left="0"/>
        <w:rPr>
          <w:rFonts w:cstheme="minorHAnsi"/>
          <w:b/>
          <w:sz w:val="8"/>
          <w:szCs w:val="8"/>
          <w:u w:val="single"/>
        </w:rPr>
      </w:pPr>
      <w:r>
        <w:t>As the trip/event advisor you have a responsibility to:</w:t>
      </w:r>
      <w:r>
        <w:br/>
      </w:r>
    </w:p>
    <w:p w:rsidR="00F90B2A" w:rsidRPr="00F90B2A" w:rsidRDefault="009E08AB" w:rsidP="00A70DB7">
      <w:pPr>
        <w:pStyle w:val="ListParagraph"/>
        <w:numPr>
          <w:ilvl w:val="0"/>
          <w:numId w:val="15"/>
        </w:numPr>
        <w:ind w:left="360"/>
      </w:pPr>
      <w:r>
        <w:rPr>
          <w:rFonts w:cstheme="minorHAnsi"/>
        </w:rPr>
        <w:t>All advisors must t</w:t>
      </w:r>
      <w:r w:rsidR="001F3803">
        <w:rPr>
          <w:rFonts w:cstheme="minorHAnsi"/>
        </w:rPr>
        <w:t xml:space="preserve">ravel with </w:t>
      </w:r>
      <w:r w:rsidR="00F90B2A" w:rsidRPr="00F90B2A">
        <w:rPr>
          <w:rFonts w:cstheme="minorHAnsi"/>
        </w:rPr>
        <w:t xml:space="preserve">the students on the trip and be present during the entire length of the program. </w:t>
      </w:r>
      <w:r w:rsidR="00336387">
        <w:rPr>
          <w:rFonts w:cstheme="minorHAnsi"/>
        </w:rPr>
        <w:br/>
      </w:r>
    </w:p>
    <w:p w:rsidR="00A70DB7" w:rsidRDefault="00A70DB7" w:rsidP="00A70DB7">
      <w:pPr>
        <w:pStyle w:val="ListParagraph"/>
        <w:numPr>
          <w:ilvl w:val="0"/>
          <w:numId w:val="15"/>
        </w:numPr>
        <w:ind w:left="360"/>
      </w:pPr>
      <w:r>
        <w:t xml:space="preserve">Be a role model of appropriate behavior. </w:t>
      </w:r>
      <w:r w:rsidR="00F90B2A">
        <w:t>S</w:t>
      </w:r>
      <w:r>
        <w:t>et the tone with behaviors appropriate to the co-curricular educational experience.</w:t>
      </w:r>
      <w:r w:rsidR="00336387">
        <w:br/>
      </w:r>
    </w:p>
    <w:p w:rsidR="00C441B6" w:rsidRDefault="00C441B6" w:rsidP="00A70DB7">
      <w:pPr>
        <w:pStyle w:val="ListParagraph"/>
        <w:numPr>
          <w:ilvl w:val="0"/>
          <w:numId w:val="15"/>
        </w:numPr>
        <w:ind w:left="360"/>
      </w:pPr>
      <w:r>
        <w:rPr>
          <w:rFonts w:cstheme="minorHAnsi"/>
        </w:rPr>
        <w:t xml:space="preserve">When overnight stay is part of the event </w:t>
      </w:r>
      <w:r w:rsidRPr="00AA3DCA">
        <w:rPr>
          <w:rFonts w:cstheme="minorHAnsi"/>
          <w:b/>
        </w:rPr>
        <w:t>the advisor must stay in the same facility as the students.</w:t>
      </w:r>
      <w:r>
        <w:rPr>
          <w:rFonts w:cstheme="minorHAnsi"/>
          <w:b/>
        </w:rPr>
        <w:t xml:space="preserve"> </w:t>
      </w:r>
      <w:r>
        <w:rPr>
          <w:rFonts w:cstheme="minorHAnsi"/>
        </w:rPr>
        <w:t>The advisor should check in with students during the day and evening and provide contact information so that the students can reach the advisor at all times during the event.</w:t>
      </w:r>
      <w:r>
        <w:rPr>
          <w:rFonts w:cstheme="minorHAnsi"/>
        </w:rPr>
        <w:br/>
      </w:r>
    </w:p>
    <w:p w:rsidR="00A70DB7" w:rsidRPr="009E08AB" w:rsidRDefault="00A70DB7" w:rsidP="00A70DB7">
      <w:pPr>
        <w:pStyle w:val="ListParagraph"/>
        <w:numPr>
          <w:ilvl w:val="0"/>
          <w:numId w:val="15"/>
        </w:numPr>
        <w:ind w:left="360"/>
      </w:pPr>
      <w:r w:rsidRPr="009E08AB">
        <w:t xml:space="preserve">Ensure you are available to participants and </w:t>
      </w:r>
      <w:r w:rsidR="00F90B2A" w:rsidRPr="009E08AB">
        <w:t>are</w:t>
      </w:r>
      <w:r w:rsidRPr="009E08AB">
        <w:t xml:space="preserve"> aware of situations which would impede your ability to respond.</w:t>
      </w:r>
      <w:r w:rsidR="00336387">
        <w:br/>
      </w:r>
    </w:p>
    <w:p w:rsidR="00A70DB7" w:rsidRPr="00AA3DCA" w:rsidRDefault="00A70DB7" w:rsidP="00A70DB7">
      <w:pPr>
        <w:pStyle w:val="ListParagraph"/>
        <w:numPr>
          <w:ilvl w:val="0"/>
          <w:numId w:val="15"/>
        </w:numPr>
        <w:spacing w:line="240" w:lineRule="auto"/>
        <w:ind w:left="360"/>
        <w:rPr>
          <w:rFonts w:cstheme="minorHAnsi"/>
          <w:b/>
        </w:rPr>
      </w:pPr>
      <w:r>
        <w:t xml:space="preserve">Ensure that students participating in </w:t>
      </w:r>
      <w:r w:rsidR="00F90B2A">
        <w:t xml:space="preserve">the event/trip </w:t>
      </w:r>
      <w:r>
        <w:t xml:space="preserve">are engaged in positive experiences, feel supported and are safe.  </w:t>
      </w:r>
      <w:r w:rsidR="0042182E">
        <w:br/>
      </w:r>
    </w:p>
    <w:p w:rsidR="00A70DB7" w:rsidRDefault="00A70DB7" w:rsidP="00A70DB7">
      <w:pPr>
        <w:pStyle w:val="ListParagraph"/>
        <w:numPr>
          <w:ilvl w:val="0"/>
          <w:numId w:val="15"/>
        </w:numPr>
        <w:ind w:left="360"/>
      </w:pPr>
      <w:r>
        <w:t>Respond immediately to any behavioral situations and request an appropriate modification of behavior or restrict the student(s) activities, if deemed appropriate.</w:t>
      </w:r>
      <w:r w:rsidR="00336387">
        <w:br/>
      </w:r>
    </w:p>
    <w:p w:rsidR="00AD55CD" w:rsidRDefault="00A70DB7" w:rsidP="00AD55CD">
      <w:pPr>
        <w:pStyle w:val="ListParagraph"/>
        <w:numPr>
          <w:ilvl w:val="0"/>
          <w:numId w:val="15"/>
        </w:numPr>
        <w:ind w:left="360"/>
      </w:pPr>
      <w:r>
        <w:t xml:space="preserve">Inform the student of any student code of conduct (or campus policy) violations and </w:t>
      </w:r>
      <w:r w:rsidR="00DC40DE">
        <w:t xml:space="preserve">any </w:t>
      </w:r>
      <w:r>
        <w:t>further action</w:t>
      </w:r>
      <w:r w:rsidR="00DC40DE">
        <w:t xml:space="preserve"> to </w:t>
      </w:r>
      <w:r>
        <w:t>be t</w:t>
      </w:r>
      <w:r w:rsidR="00F90B2A">
        <w:t xml:space="preserve">aken when </w:t>
      </w:r>
      <w:r w:rsidR="00DC40DE">
        <w:t>returning</w:t>
      </w:r>
      <w:r w:rsidR="00F90B2A">
        <w:t xml:space="preserve"> to campus and f</w:t>
      </w:r>
      <w:r>
        <w:t>ollow-up with the appropriate c</w:t>
      </w:r>
      <w:r w:rsidR="00F90B2A">
        <w:t xml:space="preserve">ampus officials. </w:t>
      </w:r>
      <w:r w:rsidR="00E064BF">
        <w:br/>
      </w:r>
    </w:p>
    <w:p w:rsidR="00E064BF" w:rsidRDefault="00E064BF" w:rsidP="00AD55CD">
      <w:pPr>
        <w:pStyle w:val="ListParagraph"/>
        <w:numPr>
          <w:ilvl w:val="0"/>
          <w:numId w:val="15"/>
        </w:numPr>
        <w:ind w:left="360"/>
      </w:pPr>
      <w:r>
        <w:t>Be responsible for keeping all receipts and other documentation during the event/travel.</w:t>
      </w:r>
      <w:r>
        <w:br/>
      </w:r>
    </w:p>
    <w:p w:rsidR="00E064BF" w:rsidRDefault="00E064BF" w:rsidP="00AD55CD">
      <w:pPr>
        <w:pStyle w:val="ListParagraph"/>
        <w:numPr>
          <w:ilvl w:val="0"/>
          <w:numId w:val="15"/>
        </w:numPr>
        <w:ind w:left="360"/>
      </w:pPr>
      <w:r>
        <w:t>Turn in the Travel Expense Voucher Form before the 10</w:t>
      </w:r>
      <w:r w:rsidRPr="00E064BF">
        <w:rPr>
          <w:vertAlign w:val="superscript"/>
        </w:rPr>
        <w:t>th</w:t>
      </w:r>
      <w:r>
        <w:t xml:space="preserve"> day of the following month to the </w:t>
      </w:r>
      <w:r w:rsidR="00617AC3">
        <w:t>Student Life</w:t>
      </w:r>
      <w:r>
        <w:t xml:space="preserve"> Office. </w:t>
      </w:r>
    </w:p>
    <w:p w:rsidR="006A397F" w:rsidRDefault="006A397F" w:rsidP="00B53195">
      <w:pPr>
        <w:pStyle w:val="ListParagraph"/>
        <w:spacing w:line="240" w:lineRule="auto"/>
        <w:ind w:left="0"/>
        <w:rPr>
          <w:rFonts w:cstheme="minorHAnsi"/>
          <w:b/>
          <w:sz w:val="24"/>
          <w:szCs w:val="24"/>
        </w:rPr>
      </w:pPr>
    </w:p>
    <w:p w:rsidR="004C6EB1" w:rsidRDefault="004C6EB1" w:rsidP="004C6EB1">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0"/>
        <w:jc w:val="center"/>
        <w:rPr>
          <w:rFonts w:cstheme="minorHAnsi"/>
          <w:b/>
        </w:rPr>
      </w:pPr>
      <w:r>
        <w:rPr>
          <w:rFonts w:cstheme="minorHAnsi"/>
          <w:b/>
        </w:rPr>
        <w:t xml:space="preserve">ACKNOWLEDGEMENT </w:t>
      </w:r>
      <w:r w:rsidRPr="00CF3607">
        <w:rPr>
          <w:rFonts w:cstheme="minorHAnsi"/>
          <w:b/>
        </w:rPr>
        <w:t>OF UNDERSTANDING</w:t>
      </w:r>
    </w:p>
    <w:p w:rsidR="004C6EB1" w:rsidRDefault="004C6EB1" w:rsidP="004C6EB1">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0"/>
        <w:rPr>
          <w:rFonts w:cstheme="minorHAnsi"/>
          <w:sz w:val="24"/>
          <w:szCs w:val="24"/>
        </w:rPr>
      </w:pPr>
      <w:r w:rsidRPr="00CF3607">
        <w:rPr>
          <w:rFonts w:cstheme="minorHAnsi"/>
        </w:rPr>
        <w:t>I acknowledge that I have read the above travel guidelines and travel checklist and that I have completed all necessary items for my travel to be considered. I understand that completed paperwork is not an approval of travel and will not travel until I have received authorization to do so. As the advisor, I understand the expectations of my role and will do my best to fulfill my obligation.</w:t>
      </w:r>
      <w:r w:rsidR="0070156D">
        <w:rPr>
          <w:rFonts w:cstheme="minorHAnsi"/>
        </w:rPr>
        <w:br/>
      </w:r>
    </w:p>
    <w:p w:rsidR="00817A18" w:rsidRDefault="004C6EB1" w:rsidP="00A70DB7">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0"/>
        <w:rPr>
          <w:rFonts w:cstheme="minorHAnsi"/>
          <w:b/>
          <w:sz w:val="28"/>
          <w:szCs w:val="28"/>
        </w:rPr>
      </w:pPr>
      <w:r>
        <w:rPr>
          <w:rFonts w:cstheme="minorHAnsi"/>
          <w:sz w:val="24"/>
          <w:szCs w:val="24"/>
        </w:rPr>
        <w:t>______________________________________________</w:t>
      </w:r>
      <w:r>
        <w:rPr>
          <w:rFonts w:cstheme="minorHAnsi"/>
          <w:sz w:val="24"/>
          <w:szCs w:val="24"/>
        </w:rPr>
        <w:tab/>
      </w:r>
      <w:r>
        <w:rPr>
          <w:rFonts w:cstheme="minorHAnsi"/>
          <w:sz w:val="24"/>
          <w:szCs w:val="24"/>
        </w:rPr>
        <w:tab/>
      </w:r>
      <w:r>
        <w:rPr>
          <w:rFonts w:cstheme="minorHAnsi"/>
          <w:sz w:val="24"/>
          <w:szCs w:val="24"/>
        </w:rPr>
        <w:tab/>
        <w:t>__________________</w:t>
      </w:r>
      <w:r>
        <w:rPr>
          <w:rFonts w:cstheme="minorHAnsi"/>
          <w:sz w:val="24"/>
          <w:szCs w:val="24"/>
        </w:rPr>
        <w:br/>
      </w:r>
      <w:r w:rsidRPr="00CF3607">
        <w:rPr>
          <w:rFonts w:cstheme="minorHAnsi"/>
        </w:rPr>
        <w:t>Advisor Signature</w:t>
      </w:r>
      <w:r w:rsidRPr="00CF3607">
        <w:rPr>
          <w:rFonts w:cstheme="minorHAnsi"/>
        </w:rPr>
        <w:tab/>
      </w:r>
      <w:r w:rsidRPr="00CF3607">
        <w:rPr>
          <w:rFonts w:cstheme="minorHAnsi"/>
        </w:rPr>
        <w:tab/>
      </w:r>
      <w:r w:rsidRPr="00CF3607">
        <w:rPr>
          <w:rFonts w:cstheme="minorHAnsi"/>
        </w:rPr>
        <w:tab/>
      </w:r>
      <w:r w:rsidRPr="00CF3607">
        <w:rPr>
          <w:rFonts w:cstheme="minorHAnsi"/>
        </w:rPr>
        <w:tab/>
      </w:r>
      <w:r w:rsidRPr="00CF3607">
        <w:rPr>
          <w:rFonts w:cstheme="minorHAnsi"/>
        </w:rPr>
        <w:tab/>
      </w:r>
      <w:r w:rsidRPr="00CF3607">
        <w:rPr>
          <w:rFonts w:cstheme="minorHAnsi"/>
        </w:rPr>
        <w:tab/>
      </w:r>
      <w:r w:rsidRPr="00CF3607">
        <w:rPr>
          <w:rFonts w:cstheme="minorHAnsi"/>
        </w:rPr>
        <w:tab/>
      </w:r>
      <w:r w:rsidRPr="00CF3607">
        <w:rPr>
          <w:rFonts w:cstheme="minorHAnsi"/>
        </w:rPr>
        <w:tab/>
        <w:t>Date</w:t>
      </w:r>
    </w:p>
    <w:sectPr w:rsidR="00817A18" w:rsidSect="00320E0B">
      <w:footerReference w:type="default" r:id="rId16"/>
      <w:pgSz w:w="12240" w:h="15840"/>
      <w:pgMar w:top="720" w:right="720" w:bottom="360" w:left="1152" w:header="720" w:footer="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47C" w:rsidRDefault="006C247C" w:rsidP="009B0CED">
      <w:pPr>
        <w:spacing w:after="0" w:line="240" w:lineRule="auto"/>
      </w:pPr>
      <w:r>
        <w:separator/>
      </w:r>
    </w:p>
  </w:endnote>
  <w:endnote w:type="continuationSeparator" w:id="0">
    <w:p w:rsidR="006C247C" w:rsidRDefault="006C247C" w:rsidP="009B0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47C" w:rsidRPr="00DE7D8D" w:rsidRDefault="006C247C" w:rsidP="00D22792">
    <w:pPr>
      <w:pStyle w:val="Footer"/>
      <w:jc w:val="right"/>
      <w:rPr>
        <w:i/>
        <w:sz w:val="16"/>
        <w:szCs w:val="16"/>
      </w:rPr>
    </w:pPr>
    <w:r>
      <w:rPr>
        <w:i/>
        <w:sz w:val="16"/>
        <w:szCs w:val="16"/>
      </w:rPr>
      <w:t xml:space="preserve">Last edited </w:t>
    </w:r>
    <w:r w:rsidR="0015371A">
      <w:rPr>
        <w:i/>
        <w:sz w:val="16"/>
        <w:szCs w:val="16"/>
      </w:rPr>
      <w:t>07/22/</w:t>
    </w:r>
    <w:proofErr w:type="gramStart"/>
    <w:r w:rsidR="0015371A">
      <w:rPr>
        <w:i/>
        <w:sz w:val="16"/>
        <w:szCs w:val="16"/>
      </w:rPr>
      <w:t>14</w:t>
    </w:r>
    <w:r w:rsidR="000434C7">
      <w:rPr>
        <w:i/>
        <w:sz w:val="16"/>
        <w:szCs w:val="16"/>
      </w:rPr>
      <w:t xml:space="preserve"> </w:t>
    </w:r>
    <w:r w:rsidR="00D22792">
      <w:rPr>
        <w:i/>
        <w:sz w:val="16"/>
        <w:szCs w:val="16"/>
      </w:rPr>
      <w:t xml:space="preserve"> </w:t>
    </w:r>
    <w:r>
      <w:rPr>
        <w:i/>
        <w:sz w:val="16"/>
        <w:szCs w:val="16"/>
      </w:rPr>
      <w:t>SG</w:t>
    </w:r>
    <w:proofErr w:type="gramEnd"/>
  </w:p>
  <w:p w:rsidR="006C247C" w:rsidRDefault="006C24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47C" w:rsidRDefault="006C247C" w:rsidP="009B0CED">
      <w:pPr>
        <w:spacing w:after="0" w:line="240" w:lineRule="auto"/>
      </w:pPr>
      <w:r>
        <w:separator/>
      </w:r>
    </w:p>
  </w:footnote>
  <w:footnote w:type="continuationSeparator" w:id="0">
    <w:p w:rsidR="006C247C" w:rsidRDefault="006C247C" w:rsidP="009B0C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C2D"/>
    <w:multiLevelType w:val="hybridMultilevel"/>
    <w:tmpl w:val="8732FC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6414B"/>
    <w:multiLevelType w:val="hybridMultilevel"/>
    <w:tmpl w:val="5DE0DBA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4A5F72"/>
    <w:multiLevelType w:val="hybridMultilevel"/>
    <w:tmpl w:val="AE28D3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7C4A7C"/>
    <w:multiLevelType w:val="hybridMultilevel"/>
    <w:tmpl w:val="6216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633A6B"/>
    <w:multiLevelType w:val="hybridMultilevel"/>
    <w:tmpl w:val="9844E7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7657A"/>
    <w:multiLevelType w:val="hybridMultilevel"/>
    <w:tmpl w:val="63DEB2D8"/>
    <w:lvl w:ilvl="0" w:tplc="0409000D">
      <w:start w:val="1"/>
      <w:numFmt w:val="bullet"/>
      <w:lvlText w:val=""/>
      <w:lvlJc w:val="left"/>
      <w:pPr>
        <w:ind w:left="720" w:hanging="360"/>
      </w:pPr>
      <w:rPr>
        <w:rFonts w:ascii="Wingdings" w:hAnsi="Wingdings" w:hint="default"/>
      </w:rPr>
    </w:lvl>
    <w:lvl w:ilvl="1" w:tplc="8A22D214">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616B8A"/>
    <w:multiLevelType w:val="hybridMultilevel"/>
    <w:tmpl w:val="CE32EC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4C06B2B"/>
    <w:multiLevelType w:val="hybridMultilevel"/>
    <w:tmpl w:val="32A6804C"/>
    <w:lvl w:ilvl="0" w:tplc="8A22D21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3143DF"/>
    <w:multiLevelType w:val="hybridMultilevel"/>
    <w:tmpl w:val="31DE9DD0"/>
    <w:lvl w:ilvl="0" w:tplc="8A22D214">
      <w:start w:val="1"/>
      <w:numFmt w:val="bullet"/>
      <w:lvlText w:val=""/>
      <w:lvlJc w:val="left"/>
      <w:pPr>
        <w:ind w:left="720" w:hanging="360"/>
      </w:pPr>
      <w:rPr>
        <w:rFonts w:ascii="Wingdings 2" w:hAnsi="Wingdings 2" w:hint="default"/>
      </w:rPr>
    </w:lvl>
    <w:lvl w:ilvl="1" w:tplc="8A22D214">
      <w:start w:val="1"/>
      <w:numFmt w:val="bullet"/>
      <w:lvlText w:val=""/>
      <w:lvlJc w:val="left"/>
      <w:pPr>
        <w:ind w:left="1440" w:hanging="360"/>
      </w:pPr>
      <w:rPr>
        <w:rFonts w:ascii="Wingdings 2" w:hAnsi="Wingdings 2"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A2386D"/>
    <w:multiLevelType w:val="hybridMultilevel"/>
    <w:tmpl w:val="C052AF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3D107B"/>
    <w:multiLevelType w:val="hybridMultilevel"/>
    <w:tmpl w:val="D42E8D28"/>
    <w:lvl w:ilvl="0" w:tplc="8A22D21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290EB9"/>
    <w:multiLevelType w:val="hybridMultilevel"/>
    <w:tmpl w:val="18D897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2CF3D22"/>
    <w:multiLevelType w:val="hybridMultilevel"/>
    <w:tmpl w:val="E196E8DA"/>
    <w:lvl w:ilvl="0" w:tplc="8A22D214">
      <w:start w:val="1"/>
      <w:numFmt w:val="bullet"/>
      <w:lvlText w:val=""/>
      <w:lvlJc w:val="left"/>
      <w:pPr>
        <w:ind w:left="720" w:hanging="360"/>
      </w:pPr>
      <w:rPr>
        <w:rFonts w:ascii="Wingdings 2" w:hAnsi="Wingdings 2"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4C5462"/>
    <w:multiLevelType w:val="hybridMultilevel"/>
    <w:tmpl w:val="DDC20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F54937"/>
    <w:multiLevelType w:val="hybridMultilevel"/>
    <w:tmpl w:val="E91C873C"/>
    <w:lvl w:ilvl="0" w:tplc="8A22D21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225537"/>
    <w:multiLevelType w:val="hybridMultilevel"/>
    <w:tmpl w:val="A830DADA"/>
    <w:lvl w:ilvl="0" w:tplc="8A22D214">
      <w:start w:val="1"/>
      <w:numFmt w:val="bullet"/>
      <w:lvlText w:val=""/>
      <w:lvlJc w:val="left"/>
      <w:pPr>
        <w:ind w:left="720" w:hanging="360"/>
      </w:pPr>
      <w:rPr>
        <w:rFonts w:ascii="Wingdings 2" w:hAnsi="Wingdings 2"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597200"/>
    <w:multiLevelType w:val="hybridMultilevel"/>
    <w:tmpl w:val="8DFEAB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0036FF"/>
    <w:multiLevelType w:val="hybridMultilevel"/>
    <w:tmpl w:val="00C498A4"/>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nsid w:val="74220A25"/>
    <w:multiLevelType w:val="hybridMultilevel"/>
    <w:tmpl w:val="C4BE3AE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8E164D"/>
    <w:multiLevelType w:val="hybridMultilevel"/>
    <w:tmpl w:val="6AB413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657205"/>
    <w:multiLevelType w:val="hybridMultilevel"/>
    <w:tmpl w:val="B7582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7"/>
  </w:num>
  <w:num w:numId="5">
    <w:abstractNumId w:val="14"/>
  </w:num>
  <w:num w:numId="6">
    <w:abstractNumId w:val="9"/>
  </w:num>
  <w:num w:numId="7">
    <w:abstractNumId w:val="16"/>
  </w:num>
  <w:num w:numId="8">
    <w:abstractNumId w:val="20"/>
  </w:num>
  <w:num w:numId="9">
    <w:abstractNumId w:val="10"/>
  </w:num>
  <w:num w:numId="10">
    <w:abstractNumId w:val="1"/>
  </w:num>
  <w:num w:numId="11">
    <w:abstractNumId w:val="6"/>
  </w:num>
  <w:num w:numId="12">
    <w:abstractNumId w:val="4"/>
  </w:num>
  <w:num w:numId="13">
    <w:abstractNumId w:val="11"/>
  </w:num>
  <w:num w:numId="14">
    <w:abstractNumId w:val="18"/>
  </w:num>
  <w:num w:numId="15">
    <w:abstractNumId w:val="17"/>
  </w:num>
  <w:num w:numId="16">
    <w:abstractNumId w:val="0"/>
  </w:num>
  <w:num w:numId="17">
    <w:abstractNumId w:val="19"/>
  </w:num>
  <w:num w:numId="18">
    <w:abstractNumId w:val="12"/>
  </w:num>
  <w:num w:numId="19">
    <w:abstractNumId w:val="15"/>
  </w:num>
  <w:num w:numId="20">
    <w:abstractNumId w:val="13"/>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6D"/>
    <w:rsid w:val="00012B6C"/>
    <w:rsid w:val="00013B34"/>
    <w:rsid w:val="0003029B"/>
    <w:rsid w:val="000354F7"/>
    <w:rsid w:val="00036F81"/>
    <w:rsid w:val="000434C7"/>
    <w:rsid w:val="0006628D"/>
    <w:rsid w:val="00082C9D"/>
    <w:rsid w:val="00084EA3"/>
    <w:rsid w:val="000A75DE"/>
    <w:rsid w:val="000C4ABA"/>
    <w:rsid w:val="000D1FBE"/>
    <w:rsid w:val="00104CF5"/>
    <w:rsid w:val="001364C2"/>
    <w:rsid w:val="0015371A"/>
    <w:rsid w:val="00182B96"/>
    <w:rsid w:val="001859DE"/>
    <w:rsid w:val="00185C73"/>
    <w:rsid w:val="001B44E9"/>
    <w:rsid w:val="001B772F"/>
    <w:rsid w:val="001F3803"/>
    <w:rsid w:val="00200DF6"/>
    <w:rsid w:val="00203D8B"/>
    <w:rsid w:val="00204D74"/>
    <w:rsid w:val="0021232C"/>
    <w:rsid w:val="0022112E"/>
    <w:rsid w:val="00233472"/>
    <w:rsid w:val="00257570"/>
    <w:rsid w:val="0027509B"/>
    <w:rsid w:val="00287850"/>
    <w:rsid w:val="002B69AD"/>
    <w:rsid w:val="002C1D8F"/>
    <w:rsid w:val="002C7E2A"/>
    <w:rsid w:val="002E1ECC"/>
    <w:rsid w:val="002E3C52"/>
    <w:rsid w:val="00320E0B"/>
    <w:rsid w:val="003245F5"/>
    <w:rsid w:val="00336387"/>
    <w:rsid w:val="003760B9"/>
    <w:rsid w:val="003C03C8"/>
    <w:rsid w:val="00411E45"/>
    <w:rsid w:val="0042182E"/>
    <w:rsid w:val="004572E3"/>
    <w:rsid w:val="0046200C"/>
    <w:rsid w:val="00463B62"/>
    <w:rsid w:val="00470FF8"/>
    <w:rsid w:val="00485A18"/>
    <w:rsid w:val="0048678B"/>
    <w:rsid w:val="004879A5"/>
    <w:rsid w:val="004B4510"/>
    <w:rsid w:val="004B4959"/>
    <w:rsid w:val="004C6EB1"/>
    <w:rsid w:val="004C7ED1"/>
    <w:rsid w:val="004F78B2"/>
    <w:rsid w:val="005053FF"/>
    <w:rsid w:val="005076F6"/>
    <w:rsid w:val="00532B19"/>
    <w:rsid w:val="00532B2F"/>
    <w:rsid w:val="005354E3"/>
    <w:rsid w:val="005361C5"/>
    <w:rsid w:val="00552B06"/>
    <w:rsid w:val="0057284A"/>
    <w:rsid w:val="005836B4"/>
    <w:rsid w:val="0059541F"/>
    <w:rsid w:val="005B636D"/>
    <w:rsid w:val="005D4C7E"/>
    <w:rsid w:val="005E59B1"/>
    <w:rsid w:val="00617AC3"/>
    <w:rsid w:val="00637784"/>
    <w:rsid w:val="006844F2"/>
    <w:rsid w:val="006951E4"/>
    <w:rsid w:val="006A397F"/>
    <w:rsid w:val="006C247C"/>
    <w:rsid w:val="006E5F47"/>
    <w:rsid w:val="006F19DB"/>
    <w:rsid w:val="0070156D"/>
    <w:rsid w:val="00702C5B"/>
    <w:rsid w:val="0072517A"/>
    <w:rsid w:val="00735D30"/>
    <w:rsid w:val="00747A63"/>
    <w:rsid w:val="0075159E"/>
    <w:rsid w:val="00753237"/>
    <w:rsid w:val="00772B16"/>
    <w:rsid w:val="007C1896"/>
    <w:rsid w:val="007C4645"/>
    <w:rsid w:val="007C71E2"/>
    <w:rsid w:val="007D0EEE"/>
    <w:rsid w:val="007D1066"/>
    <w:rsid w:val="007D7771"/>
    <w:rsid w:val="007E338A"/>
    <w:rsid w:val="007E7276"/>
    <w:rsid w:val="00804CE0"/>
    <w:rsid w:val="00806E0E"/>
    <w:rsid w:val="00817A18"/>
    <w:rsid w:val="00867D33"/>
    <w:rsid w:val="00871D6A"/>
    <w:rsid w:val="008A2172"/>
    <w:rsid w:val="008A5014"/>
    <w:rsid w:val="008E0E5D"/>
    <w:rsid w:val="008E4861"/>
    <w:rsid w:val="00902FDE"/>
    <w:rsid w:val="009207EC"/>
    <w:rsid w:val="0092139B"/>
    <w:rsid w:val="00936B5A"/>
    <w:rsid w:val="009371BE"/>
    <w:rsid w:val="00997B1C"/>
    <w:rsid w:val="009B0CED"/>
    <w:rsid w:val="009B705E"/>
    <w:rsid w:val="009D3765"/>
    <w:rsid w:val="009E08AB"/>
    <w:rsid w:val="00A007BE"/>
    <w:rsid w:val="00A07C4A"/>
    <w:rsid w:val="00A42838"/>
    <w:rsid w:val="00A617DF"/>
    <w:rsid w:val="00A70DB7"/>
    <w:rsid w:val="00A95C55"/>
    <w:rsid w:val="00AA3DCA"/>
    <w:rsid w:val="00AD55CD"/>
    <w:rsid w:val="00AD74C6"/>
    <w:rsid w:val="00AE2D8C"/>
    <w:rsid w:val="00AF0956"/>
    <w:rsid w:val="00B168B8"/>
    <w:rsid w:val="00B27B0E"/>
    <w:rsid w:val="00B53195"/>
    <w:rsid w:val="00B91783"/>
    <w:rsid w:val="00BD688B"/>
    <w:rsid w:val="00BE3008"/>
    <w:rsid w:val="00BE6525"/>
    <w:rsid w:val="00BE6738"/>
    <w:rsid w:val="00BF122A"/>
    <w:rsid w:val="00C1173F"/>
    <w:rsid w:val="00C23930"/>
    <w:rsid w:val="00C245ED"/>
    <w:rsid w:val="00C35622"/>
    <w:rsid w:val="00C43F31"/>
    <w:rsid w:val="00C441B6"/>
    <w:rsid w:val="00C65B97"/>
    <w:rsid w:val="00C720FE"/>
    <w:rsid w:val="00CC2406"/>
    <w:rsid w:val="00CC6444"/>
    <w:rsid w:val="00CD04F4"/>
    <w:rsid w:val="00CD596A"/>
    <w:rsid w:val="00CE4532"/>
    <w:rsid w:val="00CF3607"/>
    <w:rsid w:val="00D22792"/>
    <w:rsid w:val="00D742F5"/>
    <w:rsid w:val="00DC40DE"/>
    <w:rsid w:val="00DE3911"/>
    <w:rsid w:val="00DE7D8D"/>
    <w:rsid w:val="00E064BF"/>
    <w:rsid w:val="00E06EFE"/>
    <w:rsid w:val="00E1033A"/>
    <w:rsid w:val="00E344C9"/>
    <w:rsid w:val="00E56EFD"/>
    <w:rsid w:val="00E700CA"/>
    <w:rsid w:val="00E76C6B"/>
    <w:rsid w:val="00E814C1"/>
    <w:rsid w:val="00E8401A"/>
    <w:rsid w:val="00E91469"/>
    <w:rsid w:val="00EA3326"/>
    <w:rsid w:val="00EA7D9B"/>
    <w:rsid w:val="00ED1FDA"/>
    <w:rsid w:val="00EF13B2"/>
    <w:rsid w:val="00EF4A65"/>
    <w:rsid w:val="00EF7848"/>
    <w:rsid w:val="00F843B3"/>
    <w:rsid w:val="00F87F50"/>
    <w:rsid w:val="00F90B2A"/>
    <w:rsid w:val="00FA0BF0"/>
    <w:rsid w:val="00FD2AF5"/>
    <w:rsid w:val="00FD7636"/>
    <w:rsid w:val="00FE3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B6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B636D"/>
    <w:rPr>
      <w:rFonts w:ascii="Tahoma" w:hAnsi="Tahoma" w:cs="Tahoma"/>
      <w:sz w:val="16"/>
      <w:szCs w:val="16"/>
    </w:rPr>
  </w:style>
  <w:style w:type="character" w:styleId="Hyperlink">
    <w:name w:val="Hyperlink"/>
    <w:basedOn w:val="DefaultParagraphFont"/>
    <w:uiPriority w:val="99"/>
    <w:unhideWhenUsed/>
    <w:rsid w:val="005B636D"/>
    <w:rPr>
      <w:color w:val="0000FF" w:themeColor="hyperlink"/>
      <w:u w:val="single"/>
    </w:rPr>
  </w:style>
  <w:style w:type="paragraph" w:styleId="ListParagraph">
    <w:name w:val="List Paragraph"/>
    <w:basedOn w:val="Normal"/>
    <w:uiPriority w:val="34"/>
    <w:qFormat/>
    <w:rsid w:val="00CC2406"/>
    <w:pPr>
      <w:ind w:left="720"/>
      <w:contextualSpacing/>
    </w:pPr>
  </w:style>
  <w:style w:type="paragraph" w:customStyle="1" w:styleId="Default">
    <w:name w:val="Default"/>
    <w:rsid w:val="00012B6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371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B0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CED"/>
  </w:style>
  <w:style w:type="paragraph" w:styleId="Footer">
    <w:name w:val="footer"/>
    <w:basedOn w:val="Normal"/>
    <w:link w:val="FooterChar"/>
    <w:uiPriority w:val="99"/>
    <w:unhideWhenUsed/>
    <w:rsid w:val="009B0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CED"/>
  </w:style>
  <w:style w:type="paragraph" w:styleId="NoSpacing">
    <w:name w:val="No Spacing"/>
    <w:uiPriority w:val="1"/>
    <w:qFormat/>
    <w:rsid w:val="000434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B6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B636D"/>
    <w:rPr>
      <w:rFonts w:ascii="Tahoma" w:hAnsi="Tahoma" w:cs="Tahoma"/>
      <w:sz w:val="16"/>
      <w:szCs w:val="16"/>
    </w:rPr>
  </w:style>
  <w:style w:type="character" w:styleId="Hyperlink">
    <w:name w:val="Hyperlink"/>
    <w:basedOn w:val="DefaultParagraphFont"/>
    <w:uiPriority w:val="99"/>
    <w:unhideWhenUsed/>
    <w:rsid w:val="005B636D"/>
    <w:rPr>
      <w:color w:val="0000FF" w:themeColor="hyperlink"/>
      <w:u w:val="single"/>
    </w:rPr>
  </w:style>
  <w:style w:type="paragraph" w:styleId="ListParagraph">
    <w:name w:val="List Paragraph"/>
    <w:basedOn w:val="Normal"/>
    <w:uiPriority w:val="34"/>
    <w:qFormat/>
    <w:rsid w:val="00CC2406"/>
    <w:pPr>
      <w:ind w:left="720"/>
      <w:contextualSpacing/>
    </w:pPr>
  </w:style>
  <w:style w:type="paragraph" w:customStyle="1" w:styleId="Default">
    <w:name w:val="Default"/>
    <w:rsid w:val="00012B6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371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B0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CED"/>
  </w:style>
  <w:style w:type="paragraph" w:styleId="Footer">
    <w:name w:val="footer"/>
    <w:basedOn w:val="Normal"/>
    <w:link w:val="FooterChar"/>
    <w:uiPriority w:val="99"/>
    <w:unhideWhenUsed/>
    <w:rsid w:val="009B0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CED"/>
  </w:style>
  <w:style w:type="paragraph" w:styleId="NoSpacing">
    <w:name w:val="No Spacing"/>
    <w:uiPriority w:val="1"/>
    <w:qFormat/>
    <w:rsid w:val="000434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23704">
      <w:bodyDiv w:val="1"/>
      <w:marLeft w:val="0"/>
      <w:marRight w:val="0"/>
      <w:marTop w:val="0"/>
      <w:marBottom w:val="0"/>
      <w:divBdr>
        <w:top w:val="none" w:sz="0" w:space="0" w:color="auto"/>
        <w:left w:val="none" w:sz="0" w:space="0" w:color="auto"/>
        <w:bottom w:val="none" w:sz="0" w:space="0" w:color="auto"/>
        <w:right w:val="none" w:sz="0" w:space="0" w:color="auto"/>
      </w:divBdr>
    </w:div>
    <w:div w:id="898830206">
      <w:bodyDiv w:val="1"/>
      <w:marLeft w:val="0"/>
      <w:marRight w:val="0"/>
      <w:marTop w:val="0"/>
      <w:marBottom w:val="0"/>
      <w:divBdr>
        <w:top w:val="none" w:sz="0" w:space="0" w:color="auto"/>
        <w:left w:val="none" w:sz="0" w:space="0" w:color="auto"/>
        <w:bottom w:val="none" w:sz="0" w:space="0" w:color="auto"/>
        <w:right w:val="none" w:sz="0" w:space="0" w:color="auto"/>
      </w:divBdr>
    </w:div>
    <w:div w:id="1235891840">
      <w:bodyDiv w:val="1"/>
      <w:marLeft w:val="0"/>
      <w:marRight w:val="0"/>
      <w:marTop w:val="0"/>
      <w:marBottom w:val="0"/>
      <w:divBdr>
        <w:top w:val="none" w:sz="0" w:space="0" w:color="auto"/>
        <w:left w:val="none" w:sz="0" w:space="0" w:color="auto"/>
        <w:bottom w:val="none" w:sz="0" w:space="0" w:color="auto"/>
        <w:right w:val="none" w:sz="0" w:space="0" w:color="auto"/>
      </w:divBdr>
    </w:div>
    <w:div w:id="16722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ranet/department_information/administrative_services/risk_manage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feider@clark.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ranet/tools/forms/index.cfm" TargetMode="External"/><Relationship Id="rId5" Type="http://schemas.openxmlformats.org/officeDocument/2006/relationships/settings" Target="settings.xml"/><Relationship Id="rId15" Type="http://schemas.openxmlformats.org/officeDocument/2006/relationships/hyperlink" Target="http://intranet/department_information/administrative_services/risk_management/" TargetMode="External"/><Relationship Id="rId10" Type="http://schemas.openxmlformats.org/officeDocument/2006/relationships/hyperlink" Target="mailto:dfeider@clark.ed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intranet/tools/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6F4B7-8706-4DC4-A311-17970F44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2180</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2014-07-22T18:00:00Z</cp:lastPrinted>
  <dcterms:created xsi:type="dcterms:W3CDTF">2014-07-22T16:09:00Z</dcterms:created>
  <dcterms:modified xsi:type="dcterms:W3CDTF">2014-07-22T18:00:00Z</dcterms:modified>
</cp:coreProperties>
</file>